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F31F1" w14:textId="77777777" w:rsidR="00933D00" w:rsidRDefault="00933D00" w:rsidP="00933D00">
      <w:pPr>
        <w:rPr>
          <w:b/>
          <w:color w:val="000080"/>
          <w:u w:val="single"/>
        </w:rPr>
      </w:pPr>
      <w:r>
        <w:rPr>
          <w:b/>
          <w:color w:val="000080"/>
          <w:u w:val="single"/>
        </w:rPr>
        <w:t>Denkgroep ouderparticipatie: tekst met ideeën en voorstellen</w:t>
      </w:r>
    </w:p>
    <w:p w14:paraId="0ACBB8EE" w14:textId="77777777" w:rsidR="00933D00" w:rsidRDefault="00933D00" w:rsidP="00933D00">
      <w:pPr>
        <w:rPr>
          <w:b/>
          <w:color w:val="000080"/>
          <w:u w:val="single"/>
        </w:rPr>
      </w:pPr>
    </w:p>
    <w:p w14:paraId="448235C9" w14:textId="77777777" w:rsidR="00933D00" w:rsidRDefault="00933D00" w:rsidP="00933D00">
      <w:pPr>
        <w:rPr>
          <w:color w:val="000080"/>
        </w:rPr>
      </w:pPr>
      <w:r>
        <w:rPr>
          <w:color w:val="000080"/>
        </w:rPr>
        <w:t>In 't Veertje is er een grote inzet van zowel leerkrachten als ouders om samen heel wat te organiseren en bedenken wat ons tot een 'leefschool' maakt. Door de grote nood aan vele handen en hoofden om alles te helpen organiseren is er niet altijd ruimte om ook samen stil te staan bij inhoudelijke thema's. We vragen ons ook af hoe we meer ouders kunnen bereiken in 't Veertje om samen te werken, te denken, te praten. Vandaar ontstond het idee voor een denkgroep rond het thema ouderparticipatie.</w:t>
      </w:r>
    </w:p>
    <w:p w14:paraId="52564A1E" w14:textId="77777777" w:rsidR="00933D00" w:rsidRDefault="00933D00" w:rsidP="00933D00">
      <w:pPr>
        <w:rPr>
          <w:color w:val="000080"/>
        </w:rPr>
      </w:pPr>
    </w:p>
    <w:p w14:paraId="53664287" w14:textId="77777777" w:rsidR="00933D00" w:rsidRDefault="00933D00" w:rsidP="00933D00">
      <w:pPr>
        <w:rPr>
          <w:color w:val="000080"/>
          <w:u w:val="single"/>
        </w:rPr>
      </w:pPr>
      <w:r>
        <w:rPr>
          <w:color w:val="000080"/>
          <w:u w:val="single"/>
        </w:rPr>
        <w:t>Wat is ouderparticipatie?</w:t>
      </w:r>
    </w:p>
    <w:p w14:paraId="151328E3" w14:textId="77777777" w:rsidR="00933D00" w:rsidRDefault="00933D00" w:rsidP="00933D00">
      <w:pPr>
        <w:rPr>
          <w:color w:val="000080"/>
        </w:rPr>
      </w:pPr>
    </w:p>
    <w:p w14:paraId="1B1438E6" w14:textId="77777777" w:rsidR="00933D00" w:rsidRDefault="00933D00" w:rsidP="00933D00">
      <w:pPr>
        <w:rPr>
          <w:color w:val="000080"/>
        </w:rPr>
      </w:pPr>
      <w:r>
        <w:rPr>
          <w:color w:val="000080"/>
        </w:rPr>
        <w:t>Ouderparticipatie wilt zeggen ouders die meewerken, meedenken en meepraten rond praktische dingen, organisatie, doelstellingen en /of inhoud van het schoolgaan van hun kinderen. In het gemeenschapsonderwijs wordt er een participatieladder gebruikt om te meten in hoeverre er participatie is op een school. De participatieladder heeft volgende treden:</w:t>
      </w:r>
    </w:p>
    <w:p w14:paraId="71D79E60" w14:textId="77777777" w:rsidR="00933D00" w:rsidRDefault="00933D00" w:rsidP="00933D00">
      <w:pPr>
        <w:rPr>
          <w:color w:val="000080"/>
        </w:rPr>
      </w:pPr>
      <w:r>
        <w:rPr>
          <w:color w:val="000080"/>
        </w:rPr>
        <w:t>5. mee-bewaken over klas- en schoolwerking bij het opnemen van een eindverantwoordelijkheid</w:t>
      </w:r>
    </w:p>
    <w:p w14:paraId="77E3CC5F" w14:textId="77777777" w:rsidR="00933D00" w:rsidRDefault="00933D00" w:rsidP="00933D00">
      <w:pPr>
        <w:pStyle w:val="Plattetekst"/>
        <w:spacing w:after="0" w:line="200" w:lineRule="atLeast"/>
        <w:rPr>
          <w:color w:val="000080"/>
        </w:rPr>
      </w:pPr>
      <w:r>
        <w:rPr>
          <w:color w:val="000080"/>
        </w:rPr>
        <w:t>4. </w:t>
      </w:r>
      <w:proofErr w:type="spellStart"/>
      <w:r>
        <w:rPr>
          <w:color w:val="000080"/>
        </w:rPr>
        <w:t>mee-beslissen</w:t>
      </w:r>
      <w:proofErr w:type="spellEnd"/>
      <w:r>
        <w:rPr>
          <w:color w:val="000080"/>
        </w:rPr>
        <w:t xml:space="preserve"> over klas- en schoolwerking in de juiste geledingen</w:t>
      </w:r>
    </w:p>
    <w:p w14:paraId="79245052" w14:textId="77777777" w:rsidR="00933D00" w:rsidRDefault="00933D00" w:rsidP="00933D00">
      <w:pPr>
        <w:pStyle w:val="Plattetekst"/>
        <w:spacing w:after="0" w:line="200" w:lineRule="atLeast"/>
        <w:rPr>
          <w:color w:val="000080"/>
        </w:rPr>
      </w:pPr>
      <w:r>
        <w:rPr>
          <w:color w:val="000080"/>
        </w:rPr>
        <w:t>3. </w:t>
      </w:r>
      <w:proofErr w:type="spellStart"/>
      <w:r>
        <w:rPr>
          <w:color w:val="000080"/>
        </w:rPr>
        <w:t>mee-denken</w:t>
      </w:r>
      <w:proofErr w:type="spellEnd"/>
      <w:r>
        <w:rPr>
          <w:color w:val="000080"/>
        </w:rPr>
        <w:t xml:space="preserve"> over klas- en schoolwerking in de juiste geledingen</w:t>
      </w:r>
    </w:p>
    <w:p w14:paraId="012A44B7" w14:textId="77777777" w:rsidR="00933D00" w:rsidRDefault="00933D00" w:rsidP="00933D00">
      <w:pPr>
        <w:pStyle w:val="Plattetekst"/>
        <w:spacing w:after="0" w:line="200" w:lineRule="atLeast"/>
        <w:rPr>
          <w:color w:val="000080"/>
        </w:rPr>
      </w:pPr>
      <w:r>
        <w:rPr>
          <w:color w:val="000080"/>
        </w:rPr>
        <w:t>2. </w:t>
      </w:r>
      <w:proofErr w:type="spellStart"/>
      <w:r>
        <w:rPr>
          <w:color w:val="000080"/>
        </w:rPr>
        <w:t>mee-werken</w:t>
      </w:r>
      <w:proofErr w:type="spellEnd"/>
      <w:r>
        <w:rPr>
          <w:color w:val="000080"/>
        </w:rPr>
        <w:t xml:space="preserve"> aan klas- en schoolactiviteiten, binnen en buiten de schooluren</w:t>
      </w:r>
    </w:p>
    <w:p w14:paraId="4D9ADBC0" w14:textId="77777777" w:rsidR="00933D00" w:rsidRDefault="00933D00" w:rsidP="00933D00">
      <w:pPr>
        <w:pStyle w:val="Plattetekst"/>
        <w:spacing w:after="0" w:line="200" w:lineRule="atLeast"/>
        <w:rPr>
          <w:color w:val="000080"/>
        </w:rPr>
      </w:pPr>
      <w:r>
        <w:rPr>
          <w:color w:val="000080"/>
        </w:rPr>
        <w:t>1. mee-weten : informatie- doorstroming over kind, klas en school van ouder naar school en van school naar ouder</w:t>
      </w:r>
    </w:p>
    <w:p w14:paraId="48ED223A" w14:textId="77777777" w:rsidR="00933D00" w:rsidRDefault="00933D00" w:rsidP="00933D00">
      <w:pPr>
        <w:rPr>
          <w:color w:val="000080"/>
        </w:rPr>
      </w:pPr>
    </w:p>
    <w:p w14:paraId="4C46E954" w14:textId="77777777" w:rsidR="00933D00" w:rsidRDefault="00933D00" w:rsidP="00933D00">
      <w:pPr>
        <w:rPr>
          <w:color w:val="000080"/>
          <w:u w:val="single"/>
        </w:rPr>
      </w:pPr>
      <w:r>
        <w:rPr>
          <w:color w:val="000080"/>
          <w:u w:val="single"/>
        </w:rPr>
        <w:t>Een analyse van de ouderparticipatie in 't Veertje</w:t>
      </w:r>
    </w:p>
    <w:p w14:paraId="577228AF" w14:textId="77777777" w:rsidR="00933D00" w:rsidRDefault="00933D00" w:rsidP="00933D00">
      <w:pPr>
        <w:rPr>
          <w:color w:val="000080"/>
        </w:rPr>
      </w:pPr>
      <w:r>
        <w:rPr>
          <w:color w:val="000080"/>
        </w:rPr>
        <w:t>We namen een enquête af van de ouders van 't Veertje en we bevroegen de leerkrachten over de ouderparticipatie in hun klas. We bespraken ook voorbeelden van andere scholen waar er een hele sterke ouderparticipatie is. We bespraken ook onze eigen ervaringen en ideeën rond ouderparticipatie.</w:t>
      </w:r>
    </w:p>
    <w:p w14:paraId="518FB45D" w14:textId="77777777" w:rsidR="00933D00" w:rsidRDefault="00933D00" w:rsidP="00933D00">
      <w:pPr>
        <w:rPr>
          <w:color w:val="000080"/>
        </w:rPr>
      </w:pPr>
    </w:p>
    <w:p w14:paraId="1107381E" w14:textId="77777777" w:rsidR="00933D00" w:rsidRDefault="00933D00" w:rsidP="00933D00">
      <w:pPr>
        <w:rPr>
          <w:color w:val="000080"/>
        </w:rPr>
      </w:pPr>
      <w:r>
        <w:rPr>
          <w:color w:val="000080"/>
        </w:rPr>
        <w:t xml:space="preserve">Ouders blijken veel te doen voor school, op veel verschillende manieren. Er is een kerngroep die heel veel doet.  Bij de kleuters is er een hogere betrokkenheid van ouders dan bij de lagere school kinderen. Moeders participeren meer dan vaders. Ouders participeren veel sneller wanneer ze persoonlijk aangesproken worden dan via algemene brieven of mails. </w:t>
      </w:r>
    </w:p>
    <w:p w14:paraId="5D0092B1" w14:textId="77777777" w:rsidR="00933D00" w:rsidRDefault="00933D00" w:rsidP="00933D00">
      <w:pPr>
        <w:rPr>
          <w:color w:val="000080"/>
        </w:rPr>
      </w:pPr>
    </w:p>
    <w:p w14:paraId="7A086830" w14:textId="77777777" w:rsidR="00933D00" w:rsidRDefault="00933D00" w:rsidP="00933D00">
      <w:pPr>
        <w:rPr>
          <w:color w:val="000080"/>
        </w:rPr>
      </w:pPr>
      <w:r>
        <w:rPr>
          <w:color w:val="000080"/>
        </w:rPr>
        <w:t xml:space="preserve">Als we de participatieladder bekijken scoort 't Veertje heel sterk op trede 1 en 2: er wordt veel geïnformeerd en veel mee gewerkt. Participatie op trede 3: mee nadenken, gebeurt vooral in de oudervergadering. Trede 4 en 5 gebeuren op niveau van de scholengemeenschap, en worden door de schoolraad opgenomen. </w:t>
      </w:r>
    </w:p>
    <w:p w14:paraId="2F91FC1D" w14:textId="77777777" w:rsidR="00933D00" w:rsidRDefault="00933D00" w:rsidP="00933D00">
      <w:pPr>
        <w:rPr>
          <w:color w:val="000080"/>
        </w:rPr>
      </w:pPr>
    </w:p>
    <w:p w14:paraId="0E81B5FC" w14:textId="77777777" w:rsidR="00933D00" w:rsidRDefault="00933D00" w:rsidP="00933D00">
      <w:pPr>
        <w:rPr>
          <w:color w:val="000080"/>
        </w:rPr>
      </w:pPr>
      <w:r>
        <w:rPr>
          <w:color w:val="000080"/>
        </w:rPr>
        <w:lastRenderedPageBreak/>
        <w:t xml:space="preserve">De belangrijkste motivatie om te participeren die blijkt uit de enquête is de vriendschap met andere ouders die je opbouwt. Veel mensen antwoordden op de enquête dat het een leuke manier is om anderen te leren kennen. Het sociale aspect van participatie is dus heel belangrijk. In andere methodescholen met een hele sterke ouderparticipatie blijkt vooral dat gezelligheid op activiteiten veel mensen aantrekt. </w:t>
      </w:r>
    </w:p>
    <w:p w14:paraId="212F4909" w14:textId="77777777" w:rsidR="00933D00" w:rsidRDefault="00933D00" w:rsidP="00933D00">
      <w:pPr>
        <w:rPr>
          <w:color w:val="000080"/>
        </w:rPr>
      </w:pPr>
      <w:r>
        <w:rPr>
          <w:color w:val="000080"/>
        </w:rPr>
        <w:t xml:space="preserve">Mensen willen ook graag de school ondersteunen omdat hun eigen kind er naar school gaat. Het is leuk om je eigen kind bezig te zien, andere kinderen te leren kennen, leerkrachten van je kind te leren kennen. Ook de pos. feedback die je krijgt van de leerkrachten is heel motiverend voor de ouders. De leerkrachten doen dat nu al heel veel. </w:t>
      </w:r>
    </w:p>
    <w:p w14:paraId="2E11927F" w14:textId="77777777" w:rsidR="00933D00" w:rsidRDefault="00933D00" w:rsidP="00933D00">
      <w:pPr>
        <w:rPr>
          <w:color w:val="000080"/>
        </w:rPr>
      </w:pPr>
      <w:r>
        <w:rPr>
          <w:color w:val="000080"/>
        </w:rPr>
        <w:t>Mensen participeren ook omdat ze vinden dat dit bij een leefschool hoort, het zou dus kunnen dat kennis over wat is een leefschool ook motiveert tot participatie. Ouders hebben het gevoel dat ze goed op de hoogte gehouden worden over wat er gebeurt op 't Veertje en ook dit motiveert tot participatie.</w:t>
      </w:r>
    </w:p>
    <w:p w14:paraId="732DDCC3" w14:textId="77777777" w:rsidR="00933D00" w:rsidRDefault="00933D00" w:rsidP="00933D00">
      <w:pPr>
        <w:rPr>
          <w:b/>
          <w:color w:val="000080"/>
        </w:rPr>
      </w:pPr>
    </w:p>
    <w:p w14:paraId="417B21BF" w14:textId="77777777" w:rsidR="00933D00" w:rsidRDefault="00933D00" w:rsidP="00933D00">
      <w:pPr>
        <w:rPr>
          <w:color w:val="000080"/>
        </w:rPr>
      </w:pPr>
      <w:r>
        <w:rPr>
          <w:color w:val="000080"/>
        </w:rPr>
        <w:t xml:space="preserve">Het grootste probleem voor ouderparticipatie is volgens de enquête tijdsgebrek, doordat veel ouders fulltime werken. </w:t>
      </w:r>
    </w:p>
    <w:p w14:paraId="2BCA6E6F" w14:textId="77777777" w:rsidR="00933D00" w:rsidRDefault="00933D00" w:rsidP="00933D00">
      <w:pPr>
        <w:rPr>
          <w:color w:val="000080"/>
        </w:rPr>
      </w:pPr>
      <w:r>
        <w:rPr>
          <w:color w:val="000080"/>
        </w:rPr>
        <w:t>Doordat een aantal ouders veel doen bestaat het risico dat zij overbevraagd worden en de participatie op termijn niet blijven volhouden. Ouders moeten ook soms bv. even van een feest kunnen genieten in de plaats van de hele tijd mee te komen helpen.</w:t>
      </w:r>
    </w:p>
    <w:p w14:paraId="0FFB6E32" w14:textId="77777777" w:rsidR="00933D00" w:rsidRDefault="00933D00" w:rsidP="00933D00">
      <w:pPr>
        <w:rPr>
          <w:color w:val="000080"/>
        </w:rPr>
      </w:pPr>
      <w:r>
        <w:rPr>
          <w:color w:val="000080"/>
        </w:rPr>
        <w:t xml:space="preserve">Sommige ouders hebben het gevoel negatief bekeken te worden omdat ze niet veel kunnen helpen. Schuldgevoel komt soms ook voor. Hiervoor moeten we oppassen, want dit is geen aangenaam gevoel en schrikt mensen af. </w:t>
      </w:r>
    </w:p>
    <w:p w14:paraId="3BBF2DC9" w14:textId="77777777" w:rsidR="00933D00" w:rsidRDefault="00933D00" w:rsidP="00933D00">
      <w:pPr>
        <w:rPr>
          <w:color w:val="000080"/>
        </w:rPr>
      </w:pPr>
    </w:p>
    <w:p w14:paraId="304C45A6" w14:textId="77777777" w:rsidR="00933D00" w:rsidRDefault="00933D00" w:rsidP="00933D00">
      <w:pPr>
        <w:rPr>
          <w:color w:val="000080"/>
        </w:rPr>
      </w:pPr>
      <w:r>
        <w:rPr>
          <w:color w:val="000080"/>
        </w:rPr>
        <w:t xml:space="preserve">Vanuit deze analyse kwamen we tot 3 kernwoorden die we verder uitwerkten: informeren van ouders, engageren van ouders en zorgen voor heel veel gezelligheid. </w:t>
      </w:r>
    </w:p>
    <w:p w14:paraId="7918ABAC" w14:textId="77777777" w:rsidR="00933D00" w:rsidRDefault="00933D00" w:rsidP="00933D00">
      <w:pPr>
        <w:rPr>
          <w:color w:val="000080"/>
        </w:rPr>
      </w:pPr>
      <w:r>
        <w:rPr>
          <w:color w:val="000080"/>
        </w:rPr>
        <w:t xml:space="preserve">We bespraken voorbeelden van ouderparticipatie in andere </w:t>
      </w:r>
      <w:proofErr w:type="spellStart"/>
      <w:r>
        <w:rPr>
          <w:color w:val="000080"/>
        </w:rPr>
        <w:t>leefscholen</w:t>
      </w:r>
      <w:proofErr w:type="spellEnd"/>
      <w:r>
        <w:rPr>
          <w:color w:val="000080"/>
        </w:rPr>
        <w:t xml:space="preserve"> of methode scholen, en in het vrijwilligerswerk en kwamen tot een aantal ideeën.</w:t>
      </w:r>
    </w:p>
    <w:p w14:paraId="427ED26E" w14:textId="77777777" w:rsidR="00933D00" w:rsidRDefault="00933D00" w:rsidP="00933D00">
      <w:pPr>
        <w:rPr>
          <w:color w:val="000080"/>
          <w:u w:val="single"/>
        </w:rPr>
      </w:pPr>
    </w:p>
    <w:p w14:paraId="165BA400" w14:textId="77777777" w:rsidR="00933D00" w:rsidRDefault="00933D00" w:rsidP="00933D00">
      <w:pPr>
        <w:rPr>
          <w:color w:val="000080"/>
          <w:u w:val="single"/>
        </w:rPr>
      </w:pPr>
      <w:r>
        <w:rPr>
          <w:color w:val="000080"/>
          <w:u w:val="single"/>
        </w:rPr>
        <w:t>Informeren</w:t>
      </w:r>
    </w:p>
    <w:p w14:paraId="54AF45E7" w14:textId="77777777" w:rsidR="00933D00" w:rsidRDefault="00933D00" w:rsidP="00933D00">
      <w:pPr>
        <w:rPr>
          <w:color w:val="000080"/>
        </w:rPr>
      </w:pPr>
      <w:r>
        <w:rPr>
          <w:color w:val="000080"/>
        </w:rPr>
        <w:t>We willen ouders blijven informeren over onze leefschool vanaf de eerste aanmelding op school maar ook tot einde van de schoolloopbaan van hun kind.</w:t>
      </w:r>
    </w:p>
    <w:p w14:paraId="631987B5" w14:textId="77777777" w:rsidR="00933D00" w:rsidRDefault="00933D00" w:rsidP="00933D00">
      <w:pPr>
        <w:rPr>
          <w:color w:val="000080"/>
        </w:rPr>
      </w:pPr>
    </w:p>
    <w:p w14:paraId="65780DF5" w14:textId="77777777" w:rsidR="00933D00" w:rsidRDefault="00933D00" w:rsidP="00933D00">
      <w:pPr>
        <w:rPr>
          <w:i/>
          <w:color w:val="000080"/>
        </w:rPr>
      </w:pPr>
      <w:r>
        <w:rPr>
          <w:i/>
          <w:color w:val="000080"/>
        </w:rPr>
        <w:t>Kennismakingsgesprek</w:t>
      </w:r>
    </w:p>
    <w:p w14:paraId="49BC5CB9" w14:textId="77777777" w:rsidR="00933D00" w:rsidRDefault="00933D00" w:rsidP="00933D00">
      <w:pPr>
        <w:ind w:hanging="360"/>
        <w:rPr>
          <w:color w:val="000080"/>
        </w:rPr>
      </w:pPr>
      <w:r>
        <w:rPr>
          <w:color w:val="000080"/>
        </w:rPr>
        <w:tab/>
        <w:t>Er is nu reeds een kennismakingsgesprek met geïnteresseerde ouders voor ze zich inschrijven, dit is zeer waardevol. Het zou misschien goed zijn hierin een brochure te geven met een duidelijke uitleg waar een leefschool voor staat en wat er van ouders verwacht wordt.  Natuurlijk ook niet op een té dwingende manier, het is ook de bedoeling om ouders die in eerste instantie niet bewust kiezen voor een leefschool enthousiast te maken. Pas nadat de ouders de folder gelezen hebben en het gesprek gehad hebben gaan we ook echt inschrijven.</w:t>
      </w:r>
    </w:p>
    <w:p w14:paraId="5A3E148D" w14:textId="77777777" w:rsidR="00933D00" w:rsidRDefault="00933D00" w:rsidP="00933D00">
      <w:pPr>
        <w:rPr>
          <w:color w:val="000080"/>
        </w:rPr>
      </w:pPr>
    </w:p>
    <w:p w14:paraId="1AA73BEB" w14:textId="77777777" w:rsidR="00933D00" w:rsidRDefault="00933D00" w:rsidP="00933D00">
      <w:pPr>
        <w:ind w:hanging="360"/>
        <w:rPr>
          <w:i/>
          <w:color w:val="000080"/>
        </w:rPr>
      </w:pPr>
      <w:r>
        <w:rPr>
          <w:i/>
          <w:color w:val="000080"/>
        </w:rPr>
        <w:tab/>
        <w:t>Brochure / folder</w:t>
      </w:r>
    </w:p>
    <w:p w14:paraId="1CB25FEB" w14:textId="77777777" w:rsidR="00933D00" w:rsidRDefault="00933D00" w:rsidP="00933D00">
      <w:pPr>
        <w:ind w:hanging="360"/>
        <w:rPr>
          <w:color w:val="000080"/>
        </w:rPr>
      </w:pPr>
      <w:r>
        <w:rPr>
          <w:color w:val="000080"/>
        </w:rPr>
        <w:tab/>
        <w:t xml:space="preserve">We willen een brochure maken met onder andere: </w:t>
      </w:r>
    </w:p>
    <w:p w14:paraId="02168108" w14:textId="77777777" w:rsidR="00933D00" w:rsidRDefault="00933D00" w:rsidP="00933D00">
      <w:pPr>
        <w:ind w:hanging="360"/>
        <w:rPr>
          <w:color w:val="000080"/>
        </w:rPr>
      </w:pPr>
      <w:r>
        <w:rPr>
          <w:color w:val="000080"/>
        </w:rPr>
        <w:tab/>
        <w:t>- Wat is een leefschool (</w:t>
      </w:r>
      <w:proofErr w:type="spellStart"/>
      <w:r>
        <w:rPr>
          <w:color w:val="000080"/>
        </w:rPr>
        <w:t>vb</w:t>
      </w:r>
      <w:proofErr w:type="spellEnd"/>
      <w:r>
        <w:rPr>
          <w:color w:val="000080"/>
        </w:rPr>
        <w:t xml:space="preserve"> met fases van </w:t>
      </w:r>
      <w:proofErr w:type="spellStart"/>
      <w:r>
        <w:rPr>
          <w:color w:val="000080"/>
        </w:rPr>
        <w:t>Medaert</w:t>
      </w:r>
      <w:proofErr w:type="spellEnd"/>
      <w:r>
        <w:rPr>
          <w:color w:val="000080"/>
        </w:rPr>
        <w:t xml:space="preserve">) want mensen die het project leefschool goed kennen willen ook meer ondersteunen. </w:t>
      </w:r>
    </w:p>
    <w:p w14:paraId="3460CE66" w14:textId="77777777" w:rsidR="00933D00" w:rsidRDefault="00933D00" w:rsidP="00933D00">
      <w:pPr>
        <w:rPr>
          <w:color w:val="000080"/>
        </w:rPr>
      </w:pPr>
      <w:r>
        <w:rPr>
          <w:color w:val="000080"/>
        </w:rPr>
        <w:t>- Uitleg over wat ouders allemaal kunnen doen, duidelijke aanspreekpunten uit ouderwerking</w:t>
      </w:r>
    </w:p>
    <w:p w14:paraId="00DAE545" w14:textId="77777777" w:rsidR="00933D00" w:rsidRDefault="00933D00" w:rsidP="00933D00">
      <w:pPr>
        <w:rPr>
          <w:color w:val="000080"/>
        </w:rPr>
      </w:pPr>
      <w:r>
        <w:rPr>
          <w:color w:val="000080"/>
        </w:rPr>
        <w:t xml:space="preserve">- Impliciete kennis expliciet maken ( </w:t>
      </w:r>
      <w:proofErr w:type="spellStart"/>
      <w:r>
        <w:rPr>
          <w:color w:val="000080"/>
        </w:rPr>
        <w:t>vb</w:t>
      </w:r>
      <w:proofErr w:type="spellEnd"/>
      <w:r>
        <w:rPr>
          <w:color w:val="000080"/>
        </w:rPr>
        <w:t xml:space="preserve"> dat bij de rupsen ouders mee in de klas komen ‘s morgens)</w:t>
      </w:r>
    </w:p>
    <w:p w14:paraId="689A33BF" w14:textId="77777777" w:rsidR="00933D00" w:rsidRDefault="00933D00" w:rsidP="00933D00">
      <w:pPr>
        <w:rPr>
          <w:color w:val="000080"/>
        </w:rPr>
      </w:pPr>
      <w:r>
        <w:rPr>
          <w:color w:val="000080"/>
        </w:rPr>
        <w:t xml:space="preserve">- Misschien is het goed om 2 documenten te maken: de korte folder, voor alle geïnteresseerden (bestaat al, misschien kan er eens bekeken worden of er ook wat meer expliciete info over een leefschool in kan) én een langere brochure met alle uitleg over de school voor de ouders van ingeschreven kinderen. Op dit moment wordt er ook gewerkt aan een website. Het zou goed zijn dat de langere brochure en de website dezelfde info bevat. Toch lijkt ook een schriftelijke versie belangrijk naast een </w:t>
      </w:r>
      <w:proofErr w:type="spellStart"/>
      <w:r>
        <w:rPr>
          <w:color w:val="000080"/>
        </w:rPr>
        <w:t>electronische</w:t>
      </w:r>
      <w:proofErr w:type="spellEnd"/>
      <w:r>
        <w:rPr>
          <w:color w:val="000080"/>
        </w:rPr>
        <w:t>.</w:t>
      </w:r>
    </w:p>
    <w:p w14:paraId="7EC0229E" w14:textId="77777777" w:rsidR="00933D00" w:rsidRDefault="00933D00" w:rsidP="00933D00">
      <w:pPr>
        <w:rPr>
          <w:color w:val="000080"/>
        </w:rPr>
      </w:pPr>
    </w:p>
    <w:p w14:paraId="2BFCF2D9" w14:textId="77777777" w:rsidR="00933D00" w:rsidRDefault="00933D00" w:rsidP="00933D00">
      <w:pPr>
        <w:rPr>
          <w:i/>
          <w:color w:val="000080"/>
        </w:rPr>
      </w:pPr>
      <w:r>
        <w:rPr>
          <w:i/>
          <w:color w:val="000080"/>
        </w:rPr>
        <w:t>Start-avond</w:t>
      </w:r>
    </w:p>
    <w:p w14:paraId="21FD3498" w14:textId="77777777" w:rsidR="00933D00" w:rsidRDefault="00933D00" w:rsidP="00933D00">
      <w:pPr>
        <w:rPr>
          <w:color w:val="000080"/>
        </w:rPr>
      </w:pPr>
      <w:r>
        <w:rPr>
          <w:color w:val="000080"/>
        </w:rPr>
        <w:t xml:space="preserve">De algemene </w:t>
      </w:r>
      <w:proofErr w:type="spellStart"/>
      <w:r>
        <w:rPr>
          <w:color w:val="000080"/>
        </w:rPr>
        <w:t>info-avond</w:t>
      </w:r>
      <w:proofErr w:type="spellEnd"/>
      <w:r>
        <w:rPr>
          <w:color w:val="000080"/>
        </w:rPr>
        <w:t xml:space="preserve"> bij de start van het schooljaar is een goed beginpunt voor de organisatie van ouderparticipatie.  We willen deze avond van in het begin als zeer belangrijk naar voor schuiven. We zouden van bij de inschrijving, in de brochure en elk schooljaar opnieuw aan alle ouders te vragen om naar één vergadering zeker te komen, de start-avond.  We willen dit  bestempelen als een soort vanzelfsprekendheid horend bij de keuze voor onze school.   </w:t>
      </w:r>
    </w:p>
    <w:p w14:paraId="09D762D2" w14:textId="77777777" w:rsidR="00933D00" w:rsidRDefault="00933D00" w:rsidP="00933D00">
      <w:pPr>
        <w:rPr>
          <w:color w:val="000080"/>
        </w:rPr>
      </w:pPr>
      <w:r>
        <w:rPr>
          <w:color w:val="000080"/>
        </w:rPr>
        <w:t xml:space="preserve">We willen van deze </w:t>
      </w:r>
      <w:proofErr w:type="spellStart"/>
      <w:r>
        <w:rPr>
          <w:color w:val="000080"/>
        </w:rPr>
        <w:t>info-avond</w:t>
      </w:r>
      <w:proofErr w:type="spellEnd"/>
      <w:r>
        <w:rPr>
          <w:color w:val="000080"/>
        </w:rPr>
        <w:t xml:space="preserve"> iets heel gezellig maken, zodat ouders direct zien hoe leuk ouderparticipatie kan zijn. Op de start-avond stellen de </w:t>
      </w:r>
      <w:proofErr w:type="spellStart"/>
      <w:r>
        <w:rPr>
          <w:color w:val="000080"/>
        </w:rPr>
        <w:t>leekrachten</w:t>
      </w:r>
      <w:proofErr w:type="spellEnd"/>
      <w:r>
        <w:rPr>
          <w:color w:val="000080"/>
        </w:rPr>
        <w:t xml:space="preserve"> het jaarthema voor en lichten ze de werking van de school toe. We stellen voor dat er ook een luik vanuit de oudervergadering bij komt om de ouderwerking voor te stellen op een leuke en wervende manier.</w:t>
      </w:r>
    </w:p>
    <w:p w14:paraId="26F6BD3A" w14:textId="77777777" w:rsidR="00933D00" w:rsidRDefault="00933D00" w:rsidP="00933D00">
      <w:pPr>
        <w:rPr>
          <w:color w:val="000080"/>
        </w:rPr>
      </w:pPr>
    </w:p>
    <w:p w14:paraId="62C6109E" w14:textId="77777777" w:rsidR="00933D00" w:rsidRDefault="00933D00" w:rsidP="00933D00">
      <w:pPr>
        <w:rPr>
          <w:i/>
          <w:color w:val="000080"/>
        </w:rPr>
      </w:pPr>
      <w:r>
        <w:rPr>
          <w:i/>
          <w:color w:val="000080"/>
        </w:rPr>
        <w:t>Doorgeven van dagdagelijkse info</w:t>
      </w:r>
    </w:p>
    <w:p w14:paraId="6378603A" w14:textId="77777777" w:rsidR="00933D00" w:rsidRDefault="00933D00" w:rsidP="00933D00">
      <w:pPr>
        <w:rPr>
          <w:color w:val="000080"/>
        </w:rPr>
      </w:pPr>
      <w:r>
        <w:rPr>
          <w:color w:val="000080"/>
        </w:rPr>
        <w:t xml:space="preserve">Info wordt nu doorgegeven via smartschool, de klasbrieven worden als zeer positief ervaren. Het zou goed zijn ook een schoolbrief te maken die de belangrijkste initiatieven uit de klasbrieven bundelt. Dit kan misschien gemaakt worden door een ouder, de </w:t>
      </w:r>
      <w:proofErr w:type="spellStart"/>
      <w:r>
        <w:rPr>
          <w:color w:val="000080"/>
        </w:rPr>
        <w:t>leekrachten</w:t>
      </w:r>
      <w:proofErr w:type="spellEnd"/>
      <w:r>
        <w:rPr>
          <w:color w:val="000080"/>
        </w:rPr>
        <w:t xml:space="preserve"> maken immers al de klasbrief. Als er een website komt met misschien een forum op is deze schoolbrief misschien niet meer nodig. We stellen voor dat ouders die dit willen de klasbrief ook via mail kunnen ontvangen.</w:t>
      </w:r>
    </w:p>
    <w:p w14:paraId="1C108151" w14:textId="77777777" w:rsidR="00933D00" w:rsidRDefault="00933D00" w:rsidP="00933D00">
      <w:pPr>
        <w:rPr>
          <w:color w:val="000080"/>
        </w:rPr>
      </w:pPr>
    </w:p>
    <w:p w14:paraId="403DB7A6" w14:textId="77777777" w:rsidR="00933D00" w:rsidRDefault="00933D00" w:rsidP="00933D00">
      <w:pPr>
        <w:rPr>
          <w:color w:val="000080"/>
          <w:u w:val="single"/>
        </w:rPr>
      </w:pPr>
      <w:r>
        <w:rPr>
          <w:color w:val="000080"/>
          <w:u w:val="single"/>
        </w:rPr>
        <w:t>Engageren</w:t>
      </w:r>
    </w:p>
    <w:p w14:paraId="1ABB3020" w14:textId="77777777" w:rsidR="00933D00" w:rsidRDefault="00933D00" w:rsidP="00933D00">
      <w:pPr>
        <w:rPr>
          <w:color w:val="000080"/>
        </w:rPr>
      </w:pPr>
      <w:r>
        <w:rPr>
          <w:color w:val="000080"/>
        </w:rPr>
        <w:t>Belangrijk bij het engageren van ouders is om steeds de boodschap te geven ‘ ieder naar eigen kunnen’ ( wat leerkrachten nu al heel sterk doen) om zo schuldgevoelens te proberen vermijden.</w:t>
      </w:r>
    </w:p>
    <w:p w14:paraId="1A3206C8" w14:textId="77777777" w:rsidR="00933D00" w:rsidRDefault="00933D00" w:rsidP="00933D00">
      <w:pPr>
        <w:rPr>
          <w:color w:val="000080"/>
        </w:rPr>
      </w:pPr>
      <w:r>
        <w:rPr>
          <w:color w:val="000080"/>
        </w:rPr>
        <w:t xml:space="preserve">Langs de andere kant is de ouderparticipatie in 't Veertje nu misschien iets te vrijblijvend. Zoals bv. de oudervergadering: er zijn geen vaste leden, iedereen komt als hij zin heeft, je hoeft niet af te bellen. Dit maakt dat je wel komt als je kan, maar komt er bv. toevallig een vriendin langs die </w:t>
      </w:r>
      <w:r>
        <w:rPr>
          <w:color w:val="000080"/>
        </w:rPr>
        <w:lastRenderedPageBreak/>
        <w:t xml:space="preserve">avond, dan laat je het vallen. Je hebt immers niet het gevoel dat je daar echt verwacht wordt. Daarom stellen we voor dat de oudervergadering vanaf volgend schooljaar werkt met vaste </w:t>
      </w:r>
      <w:proofErr w:type="spellStart"/>
      <w:r>
        <w:rPr>
          <w:color w:val="000080"/>
        </w:rPr>
        <w:t>leden.Ouderparticipatie</w:t>
      </w:r>
      <w:proofErr w:type="spellEnd"/>
      <w:r>
        <w:rPr>
          <w:color w:val="000080"/>
        </w:rPr>
        <w:t xml:space="preserve"> dan ook weer niet te gesloten mag worden: ouders moeten ten alle tijden kunnen instappen tijdens het schooljaar en eens kunnen komen kijken op een vergadering of dit iets voor hen is.</w:t>
      </w:r>
    </w:p>
    <w:p w14:paraId="0C3AE141" w14:textId="77777777" w:rsidR="00933D00" w:rsidRDefault="00933D00" w:rsidP="00933D00">
      <w:pPr>
        <w:rPr>
          <w:color w:val="000080"/>
        </w:rPr>
      </w:pPr>
      <w:r>
        <w:rPr>
          <w:color w:val="000080"/>
        </w:rPr>
        <w:t>We willen een duidelijkere structuur van de ouderwerking, waarbij we het werken met werkgroepen nog verder willen uitbouwen.</w:t>
      </w:r>
    </w:p>
    <w:p w14:paraId="49E02FBD" w14:textId="77777777" w:rsidR="00933D00" w:rsidRDefault="00933D00" w:rsidP="00933D00">
      <w:pPr>
        <w:rPr>
          <w:color w:val="000080"/>
          <w:u w:val="single"/>
        </w:rPr>
      </w:pPr>
    </w:p>
    <w:p w14:paraId="3894372F" w14:textId="77777777" w:rsidR="00933D00" w:rsidRDefault="00933D00" w:rsidP="00933D00">
      <w:pPr>
        <w:rPr>
          <w:b/>
          <w:color w:val="000080"/>
        </w:rPr>
      </w:pPr>
      <w:r>
        <w:rPr>
          <w:b/>
          <w:color w:val="000080"/>
        </w:rPr>
        <w:t>Op schoolniveau</w:t>
      </w:r>
    </w:p>
    <w:p w14:paraId="2915D187" w14:textId="77777777" w:rsidR="00933D00" w:rsidRDefault="00933D00" w:rsidP="00933D00">
      <w:pPr>
        <w:rPr>
          <w:i/>
          <w:color w:val="000080"/>
        </w:rPr>
      </w:pPr>
      <w:r>
        <w:rPr>
          <w:i/>
          <w:color w:val="000080"/>
        </w:rPr>
        <w:t>Oudervergadering met werkgroepen</w:t>
      </w:r>
    </w:p>
    <w:p w14:paraId="4513FE83" w14:textId="77777777" w:rsidR="00933D00" w:rsidRDefault="00933D00" w:rsidP="00933D00">
      <w:pPr>
        <w:rPr>
          <w:color w:val="000080"/>
        </w:rPr>
      </w:pPr>
      <w:r>
        <w:rPr>
          <w:color w:val="000080"/>
        </w:rPr>
        <w:t xml:space="preserve">We stellen voor dat er een algemene oudervergadering is met vaste leden, instap kan wel op elk moment gedurende het schooljaar. Dit wilt niet zeggen dat mensen die zich engageren absoluut elke keer moeten komen, maar er wordt wel gevraagd om iets te laten weten als je niet kan komen. We stellen volgende werkgroepen voor: tuin, </w:t>
      </w:r>
      <w:proofErr w:type="spellStart"/>
      <w:r>
        <w:rPr>
          <w:color w:val="000080"/>
        </w:rPr>
        <w:t>feestcomité</w:t>
      </w:r>
      <w:proofErr w:type="spellEnd"/>
      <w:r>
        <w:rPr>
          <w:color w:val="000080"/>
        </w:rPr>
        <w:t>, een inhoudelijke denkgroep, kinderboerderij, oudercafé. De denkgroep kan jaarlijks steeds een wisselend thema hebben, afhankelijk van wat er leeft. Er kunnen ook extra tijdelijke werkgroepjes erbij komen op momenten dat dit nodig is, bv. werkgroep kamp. We moeten wel oppassen dat er ook niet té veel werkgroepen zijn.</w:t>
      </w:r>
    </w:p>
    <w:p w14:paraId="2B17B298" w14:textId="77777777" w:rsidR="00933D00" w:rsidRDefault="00933D00" w:rsidP="00933D00">
      <w:pPr>
        <w:rPr>
          <w:color w:val="000080"/>
        </w:rPr>
      </w:pPr>
    </w:p>
    <w:p w14:paraId="472B443D" w14:textId="77777777" w:rsidR="00933D00" w:rsidRDefault="00933D00" w:rsidP="00933D00">
      <w:pPr>
        <w:rPr>
          <w:color w:val="000080"/>
        </w:rPr>
      </w:pPr>
      <w:r>
        <w:rPr>
          <w:color w:val="000080"/>
        </w:rPr>
        <w:t>Het is wel belangrijk dat de verantwoordelijke van een werkgroep zo veel mogelijk naar de oudervergadering komt, zodat er een goede samenhang blijft en de werkgroepen geen eilandjes worden. Het is de bedoeling dat ouders zich kunnen engageren voor een werkgroep die bij hen past, sommige groepen zullen bv. niet vergaderen, andere wel.</w:t>
      </w:r>
    </w:p>
    <w:p w14:paraId="61E5BBE3" w14:textId="77777777" w:rsidR="00933D00" w:rsidRDefault="00933D00" w:rsidP="00933D00">
      <w:pPr>
        <w:rPr>
          <w:color w:val="000080"/>
        </w:rPr>
      </w:pPr>
    </w:p>
    <w:p w14:paraId="4565EA9A" w14:textId="77777777" w:rsidR="00933D00" w:rsidRDefault="00933D00" w:rsidP="00933D00">
      <w:pPr>
        <w:rPr>
          <w:color w:val="000080"/>
        </w:rPr>
      </w:pPr>
      <w:r>
        <w:rPr>
          <w:color w:val="000080"/>
        </w:rPr>
        <w:t>Bij de eerste bijeenkomst van de groep wordt er een verantwoordelijke gekozen, die de bijeenkomsten organiseert, mensen motiveert om te komen, let op zorgen voor 'gezelligheid', en die het ziet zitten om lid te zijn van de oudervergadering. Het is niet de bedoeling dat deze persoon alles bepaalt of alles alleen moet doen, het is de bedoeling om taken te verdelen. Uit de enquête blijkt ook dat mensen graag hebben dat vergaderingen efficiënt verlopen en tijdig eindigen.</w:t>
      </w:r>
    </w:p>
    <w:p w14:paraId="71E5E870" w14:textId="77777777" w:rsidR="00933D00" w:rsidRDefault="00933D00" w:rsidP="00933D00">
      <w:pPr>
        <w:rPr>
          <w:color w:val="000080"/>
        </w:rPr>
      </w:pPr>
    </w:p>
    <w:p w14:paraId="1C13105E" w14:textId="77777777" w:rsidR="00933D00" w:rsidRDefault="00933D00" w:rsidP="00933D00">
      <w:pPr>
        <w:rPr>
          <w:i/>
          <w:color w:val="000080"/>
        </w:rPr>
      </w:pPr>
      <w:r>
        <w:rPr>
          <w:i/>
          <w:color w:val="000080"/>
        </w:rPr>
        <w:t>Start-avond</w:t>
      </w:r>
    </w:p>
    <w:p w14:paraId="2267AD68" w14:textId="77777777" w:rsidR="00933D00" w:rsidRDefault="00933D00" w:rsidP="00933D00">
      <w:pPr>
        <w:rPr>
          <w:color w:val="000080"/>
        </w:rPr>
      </w:pPr>
      <w:r>
        <w:rPr>
          <w:color w:val="000080"/>
        </w:rPr>
        <w:t xml:space="preserve">Belangrijkste moment om mensen te engageren voor de werkgroepen is de start-avond.  Als mensen zich engageren voor een bepaalde werkgroep kan je later hen ook specifiek steeds aanspreken voor activiteiten. Dan hoef je niet iedereen voor alles steeds aan te spreken, waardoor veel verloren gaat in de te grote hoeveelheid vragen en info die op ouders afkomen. De </w:t>
      </w:r>
      <w:proofErr w:type="spellStart"/>
      <w:r>
        <w:rPr>
          <w:color w:val="000080"/>
        </w:rPr>
        <w:t>leekrachten</w:t>
      </w:r>
      <w:proofErr w:type="spellEnd"/>
      <w:r>
        <w:rPr>
          <w:color w:val="000080"/>
        </w:rPr>
        <w:t xml:space="preserve"> beslisten reeds om ouders van toekomstige rupsjes uit te nodigen op de </w:t>
      </w:r>
      <w:proofErr w:type="spellStart"/>
      <w:r>
        <w:rPr>
          <w:color w:val="000080"/>
        </w:rPr>
        <w:t>info-avond</w:t>
      </w:r>
      <w:proofErr w:type="spellEnd"/>
      <w:r>
        <w:rPr>
          <w:color w:val="000080"/>
        </w:rPr>
        <w:t>, ook geïnteresseerde ouders die hun kindje misschien willen inschrijven kunnen uitgenodigd worden. Ook grootouders of andere belangrijke mensen voor ouders zijn welkom.</w:t>
      </w:r>
    </w:p>
    <w:p w14:paraId="7E743EA7" w14:textId="77777777" w:rsidR="00933D00" w:rsidRDefault="00933D00" w:rsidP="00933D00">
      <w:pPr>
        <w:rPr>
          <w:color w:val="000080"/>
        </w:rPr>
      </w:pPr>
    </w:p>
    <w:p w14:paraId="4C947EA2" w14:textId="77777777" w:rsidR="00933D00" w:rsidRDefault="00933D00" w:rsidP="00933D00">
      <w:pPr>
        <w:rPr>
          <w:color w:val="000080"/>
        </w:rPr>
      </w:pPr>
      <w:r>
        <w:rPr>
          <w:color w:val="000080"/>
        </w:rPr>
        <w:t xml:space="preserve">Voor volgend jaar wordt het proberen organiseren van een </w:t>
      </w:r>
      <w:proofErr w:type="spellStart"/>
      <w:r>
        <w:rPr>
          <w:color w:val="000080"/>
        </w:rPr>
        <w:t>info-avond</w:t>
      </w:r>
      <w:proofErr w:type="spellEnd"/>
      <w:r>
        <w:rPr>
          <w:color w:val="000080"/>
        </w:rPr>
        <w:t xml:space="preserve"> waarop veel mensen komen dus een zeer belangrijke doelstelling. Het zou het goed zijn dat er al een oudervergadering doorgaat eind augustus of de eerste week van september om dit goed voor te bereiden. Eventueel kan dit ook al een punt op de agenda zijn voor juni dit jaar. Het is </w:t>
      </w:r>
      <w:proofErr w:type="spellStart"/>
      <w:r>
        <w:rPr>
          <w:color w:val="000080"/>
        </w:rPr>
        <w:t>belangerijk</w:t>
      </w:r>
      <w:proofErr w:type="spellEnd"/>
      <w:r>
        <w:rPr>
          <w:color w:val="000080"/>
        </w:rPr>
        <w:t xml:space="preserve"> dat dit een gezellige avond wordt, zodat mensen die hopelijk voor de eerste keer toch komen het volgend jaar ook terug komen.</w:t>
      </w:r>
    </w:p>
    <w:p w14:paraId="77CAF154" w14:textId="77777777" w:rsidR="00933D00" w:rsidRDefault="00933D00" w:rsidP="00933D00">
      <w:pPr>
        <w:rPr>
          <w:color w:val="000080"/>
        </w:rPr>
      </w:pPr>
    </w:p>
    <w:p w14:paraId="3F99139C" w14:textId="77777777" w:rsidR="00933D00" w:rsidRDefault="00933D00" w:rsidP="00933D00">
      <w:pPr>
        <w:rPr>
          <w:color w:val="000080"/>
        </w:rPr>
      </w:pPr>
      <w:r>
        <w:rPr>
          <w:color w:val="000080"/>
        </w:rPr>
        <w:t>Op de avond zelf zouden we de werkgroepen en de oudervergadering zo veel mogelijk kort laten voor stellen door mensen die nu al met dit thema bezig zijn en die dat zien zitten natuurlijk ( geen verplichting).  Daarna hangen we grote papieren op per werkgroep ( en ook voor de oudervergadering) en vragen we de ouders hun naam te zetten onder die werkgroepen die hen interesseren. Dit hoeft daarom niet te betekenen dat ze erover willen vergaderen, gewoon als ze zin hebben om af en toe te helpen rond dit thema is dat ook ok. Er zullen ook mensen zijn die zich opschrijven maar die toch niet zullen komen, maar dat is niet erg. We weten dan wel dat die ouders eigenlijk wel geïnteresseerd zijn om iets te doen en kunnen hen dan wel blijven opbellen bij activiteiten.</w:t>
      </w:r>
    </w:p>
    <w:p w14:paraId="6E921751" w14:textId="77777777" w:rsidR="00933D00" w:rsidRDefault="00933D00" w:rsidP="00933D00">
      <w:pPr>
        <w:rPr>
          <w:color w:val="000080"/>
        </w:rPr>
      </w:pPr>
      <w:r>
        <w:rPr>
          <w:color w:val="000080"/>
        </w:rPr>
        <w:t>Het zou ook goed zijn dat de ouder die lid is van de schoolraad hierop heel kort wat uitleg geeft over wat dit eigenlijk is.</w:t>
      </w:r>
    </w:p>
    <w:p w14:paraId="759581D9" w14:textId="77777777" w:rsidR="00933D00" w:rsidRDefault="00933D00" w:rsidP="00933D00">
      <w:pPr>
        <w:rPr>
          <w:color w:val="000080"/>
        </w:rPr>
      </w:pPr>
    </w:p>
    <w:p w14:paraId="03A352C1" w14:textId="77777777" w:rsidR="00933D00" w:rsidRDefault="00933D00" w:rsidP="00933D00">
      <w:pPr>
        <w:rPr>
          <w:color w:val="000080"/>
        </w:rPr>
      </w:pPr>
      <w:r>
        <w:rPr>
          <w:color w:val="000080"/>
        </w:rPr>
        <w:t xml:space="preserve">Op de eerste oudervergadering na de </w:t>
      </w:r>
      <w:proofErr w:type="spellStart"/>
      <w:r>
        <w:rPr>
          <w:color w:val="000080"/>
        </w:rPr>
        <w:t>info-avond</w:t>
      </w:r>
      <w:proofErr w:type="spellEnd"/>
      <w:r>
        <w:rPr>
          <w:color w:val="000080"/>
        </w:rPr>
        <w:t xml:space="preserve"> worden de verschillende werkgroepen voorgesteld, zodat we wat zicht hebben op wie wat doet en zo iedereen kan helpen om nog anderen te motiveren om ook mee te doen.</w:t>
      </w:r>
    </w:p>
    <w:p w14:paraId="2BAA5F66" w14:textId="77777777" w:rsidR="00933D00" w:rsidRDefault="00933D00" w:rsidP="00933D00">
      <w:pPr>
        <w:rPr>
          <w:b/>
          <w:color w:val="000080"/>
        </w:rPr>
      </w:pPr>
    </w:p>
    <w:p w14:paraId="421AA91E" w14:textId="77777777" w:rsidR="00933D00" w:rsidRDefault="00933D00" w:rsidP="00933D00">
      <w:pPr>
        <w:rPr>
          <w:b/>
          <w:color w:val="000080"/>
        </w:rPr>
      </w:pPr>
      <w:r>
        <w:rPr>
          <w:b/>
          <w:color w:val="000080"/>
        </w:rPr>
        <w:t>Op leegroepniveau</w:t>
      </w:r>
    </w:p>
    <w:p w14:paraId="13D6AE4E" w14:textId="77777777" w:rsidR="00933D00" w:rsidRDefault="00933D00" w:rsidP="00933D00">
      <w:pPr>
        <w:rPr>
          <w:i/>
          <w:color w:val="000080"/>
        </w:rPr>
      </w:pPr>
      <w:r>
        <w:rPr>
          <w:i/>
          <w:color w:val="000080"/>
        </w:rPr>
        <w:t>Klasouders</w:t>
      </w:r>
    </w:p>
    <w:p w14:paraId="2DE9A7F9" w14:textId="77777777" w:rsidR="00933D00" w:rsidRDefault="00933D00" w:rsidP="00933D00">
      <w:pPr>
        <w:rPr>
          <w:color w:val="000080"/>
        </w:rPr>
      </w:pPr>
      <w:r>
        <w:rPr>
          <w:color w:val="000080"/>
        </w:rPr>
        <w:t xml:space="preserve">We stellen voor dat er in elke klas een klasouder komt die de leerkracht helpt om ouderparticipatie te organiseren. </w:t>
      </w:r>
    </w:p>
    <w:p w14:paraId="77DDD9CA" w14:textId="77777777" w:rsidR="00933D00" w:rsidRDefault="00933D00" w:rsidP="00933D00">
      <w:pPr>
        <w:rPr>
          <w:color w:val="000080"/>
        </w:rPr>
      </w:pPr>
      <w:r>
        <w:rPr>
          <w:color w:val="000080"/>
        </w:rPr>
        <w:t>De bedoeling is ook om iemand verantwoordelijk te stellen onder de ouders, omdat de drempel dan lager is naar de juf toe, minder mondige ouders kunnen zo ook hun noden brengen en vragen stellen.</w:t>
      </w:r>
    </w:p>
    <w:p w14:paraId="14F90E86" w14:textId="77777777" w:rsidR="00933D00" w:rsidRDefault="00933D00" w:rsidP="00933D00">
      <w:pPr>
        <w:rPr>
          <w:color w:val="000080"/>
        </w:rPr>
      </w:pPr>
      <w:r>
        <w:rPr>
          <w:color w:val="000080"/>
        </w:rPr>
        <w:t xml:space="preserve">Het is niet de bedoeling extra tussenpersonen te creëren daar waar het niet nodig is. De juffen blijven zelf degenen die in eerste instantie ouders aanspreken voor participatie in de klas. Waarvoor deze klasouder juist ingeschakeld wordt hangt vooral af van de </w:t>
      </w:r>
      <w:proofErr w:type="spellStart"/>
      <w:r>
        <w:rPr>
          <w:color w:val="000080"/>
        </w:rPr>
        <w:t>leekracht</w:t>
      </w:r>
      <w:proofErr w:type="spellEnd"/>
      <w:r>
        <w:rPr>
          <w:color w:val="000080"/>
        </w:rPr>
        <w:t xml:space="preserve"> van de </w:t>
      </w:r>
      <w:proofErr w:type="spellStart"/>
      <w:r>
        <w:rPr>
          <w:color w:val="000080"/>
        </w:rPr>
        <w:t>klas.Vooral</w:t>
      </w:r>
      <w:proofErr w:type="spellEnd"/>
      <w:r>
        <w:rPr>
          <w:color w:val="000080"/>
        </w:rPr>
        <w:t xml:space="preserve"> een goede samenwerking met de </w:t>
      </w:r>
      <w:proofErr w:type="spellStart"/>
      <w:r>
        <w:rPr>
          <w:color w:val="000080"/>
        </w:rPr>
        <w:t>leekracht</w:t>
      </w:r>
      <w:proofErr w:type="spellEnd"/>
      <w:r>
        <w:rPr>
          <w:color w:val="000080"/>
        </w:rPr>
        <w:t xml:space="preserve"> is zeer belangrijk.  De klasouder kan samen met de leerkracht initiatieven bedenken, bv.  als op bepaalde dagen extra hulp bruikbaar is in de klas hiervoor een beurtrol van ouders maken, een beurtrol van een steeds wisselende 'klasmama of klaspapa' voor die halve dag. De klasouder kan de </w:t>
      </w:r>
      <w:proofErr w:type="spellStart"/>
      <w:r>
        <w:rPr>
          <w:color w:val="000080"/>
        </w:rPr>
        <w:t>leekracht</w:t>
      </w:r>
      <w:proofErr w:type="spellEnd"/>
      <w:r>
        <w:rPr>
          <w:color w:val="000080"/>
        </w:rPr>
        <w:t xml:space="preserve"> helpen bij de praktische organisatie </w:t>
      </w:r>
      <w:r>
        <w:rPr>
          <w:color w:val="000080"/>
        </w:rPr>
        <w:lastRenderedPageBreak/>
        <w:t>van ouderparticipatie, of wanneer er bv. geen vervoer gevonden wordt kan de leerkracht de zoektocht eventueel doorgeven aan de klasouder.</w:t>
      </w:r>
    </w:p>
    <w:p w14:paraId="31AEF323" w14:textId="77777777" w:rsidR="00933D00" w:rsidRDefault="00933D00" w:rsidP="00933D00">
      <w:pPr>
        <w:rPr>
          <w:color w:val="000080"/>
        </w:rPr>
      </w:pPr>
      <w:r>
        <w:rPr>
          <w:color w:val="000080"/>
        </w:rPr>
        <w:t xml:space="preserve">De klasouder heeft ook een rol als mogelijk aanspreekpunt voor ouders met vragen. Hierbij is discretie zeer belangrijk, en is het belangrijk dat mensen steeds naar de juf zelf doorverwezen worden en dat klasouder zich niet gaat mengen in het verloop van het klasleven. </w:t>
      </w:r>
    </w:p>
    <w:p w14:paraId="1FB251FF" w14:textId="77777777" w:rsidR="00933D00" w:rsidRDefault="00933D00" w:rsidP="00933D00">
      <w:pPr>
        <w:rPr>
          <w:color w:val="000080"/>
        </w:rPr>
      </w:pPr>
      <w:r>
        <w:rPr>
          <w:color w:val="000080"/>
        </w:rPr>
        <w:t xml:space="preserve">Een goede begintaak voor de klasouder lijkt ons om een adressenlijst en een 'talentenbank' te maken van de ouders van de klas. </w:t>
      </w:r>
    </w:p>
    <w:p w14:paraId="170053AB" w14:textId="77777777" w:rsidR="00933D00" w:rsidRDefault="00933D00" w:rsidP="00933D00">
      <w:pPr>
        <w:rPr>
          <w:color w:val="000080"/>
        </w:rPr>
      </w:pPr>
      <w:r>
        <w:rPr>
          <w:color w:val="000080"/>
        </w:rPr>
        <w:t xml:space="preserve">Gezien het persoonlijk aanspreken van ouders veel effectiever is dan brieven of mails, zou het telefoneren naar ouders die niet zo vaak op </w:t>
      </w:r>
      <w:proofErr w:type="spellStart"/>
      <w:r>
        <w:rPr>
          <w:color w:val="000080"/>
        </w:rPr>
        <w:t>schoool</w:t>
      </w:r>
      <w:proofErr w:type="spellEnd"/>
      <w:r>
        <w:rPr>
          <w:color w:val="000080"/>
        </w:rPr>
        <w:t xml:space="preserve"> komen ook een taak kunnen zijn van een klasouder. De leerkrachten spreken immers ook vaak ouders aan, maar dan vooral ouders die op de school hun kinderen komen brengen en afhalen. Als </w:t>
      </w:r>
      <w:proofErr w:type="spellStart"/>
      <w:r>
        <w:rPr>
          <w:color w:val="000080"/>
        </w:rPr>
        <w:t>leekrachten</w:t>
      </w:r>
      <w:proofErr w:type="spellEnd"/>
      <w:r>
        <w:rPr>
          <w:color w:val="000080"/>
        </w:rPr>
        <w:t xml:space="preserve"> ouders na school moeten gaan opbellen is dit een veel te zware belasting, maar dit zou wel iets kunnen zijn dat de klasouder af en toe kan opnemen.</w:t>
      </w:r>
    </w:p>
    <w:p w14:paraId="02968B29" w14:textId="77777777" w:rsidR="00933D00" w:rsidRDefault="00933D00" w:rsidP="00933D00">
      <w:pPr>
        <w:rPr>
          <w:color w:val="000080"/>
        </w:rPr>
      </w:pPr>
      <w:r>
        <w:rPr>
          <w:color w:val="000080"/>
        </w:rPr>
        <w:t xml:space="preserve">De ideale klasouders is iemand die: vaak op school komt, die de klaswerking al wat kent ( bv. kind zit in 2e jaar van de leefgroep of een ouder kind al in die leefgroep gezeten), en ook iemand die discreet is. De </w:t>
      </w:r>
      <w:proofErr w:type="spellStart"/>
      <w:r>
        <w:rPr>
          <w:color w:val="000080"/>
        </w:rPr>
        <w:t>leekrachten</w:t>
      </w:r>
      <w:proofErr w:type="spellEnd"/>
      <w:r>
        <w:rPr>
          <w:color w:val="000080"/>
        </w:rPr>
        <w:t xml:space="preserve"> beslissen wie er klasouder wordt, want het allerbelangrijkste is dat het iemand is waar zij zich goed bij voelen. </w:t>
      </w:r>
    </w:p>
    <w:p w14:paraId="646554AC" w14:textId="77777777" w:rsidR="00933D00" w:rsidRDefault="00933D00" w:rsidP="00933D00">
      <w:pPr>
        <w:rPr>
          <w:color w:val="000080"/>
        </w:rPr>
      </w:pPr>
    </w:p>
    <w:p w14:paraId="1E6E2DD8" w14:textId="77777777" w:rsidR="00933D00" w:rsidRDefault="00933D00" w:rsidP="00933D00">
      <w:pPr>
        <w:rPr>
          <w:i/>
          <w:color w:val="000080"/>
        </w:rPr>
      </w:pPr>
    </w:p>
    <w:p w14:paraId="03E17C68" w14:textId="77777777" w:rsidR="00933D00" w:rsidRDefault="00933D00" w:rsidP="00933D00">
      <w:pPr>
        <w:rPr>
          <w:i/>
          <w:color w:val="000080"/>
        </w:rPr>
      </w:pPr>
      <w:r>
        <w:rPr>
          <w:i/>
          <w:color w:val="000080"/>
        </w:rPr>
        <w:t>Talentenbank</w:t>
      </w:r>
    </w:p>
    <w:p w14:paraId="7C6E5973" w14:textId="77777777" w:rsidR="00933D00" w:rsidRDefault="00933D00" w:rsidP="00933D00">
      <w:pPr>
        <w:rPr>
          <w:color w:val="000080"/>
        </w:rPr>
      </w:pPr>
      <w:r>
        <w:rPr>
          <w:color w:val="000080"/>
        </w:rPr>
        <w:t xml:space="preserve">We bevragen bij alle ouders (mondeling, er wordt samen een papier ingevuld) wat hun opleiding is, hun werk, hun hobby's, waar zij goed in zijn, wat ze eventueel wel eens zouden willen doen in de klas, wanneer ze beschikbaar zijn, enz. De ouders die niet naar de startavond gekomen zijn kunnen dan ook nog eens gevraagd worden of ze zin hebben om in één van de werkgroepen willen zitten. Hierbij vaders extra aanspreken. Deze ‘database’ nadien gebruiken om mensen opnieuw aan te spreken. Zo wordt risico van </w:t>
      </w:r>
      <w:proofErr w:type="spellStart"/>
      <w:r>
        <w:rPr>
          <w:color w:val="000080"/>
        </w:rPr>
        <w:t>overbevraging</w:t>
      </w:r>
      <w:proofErr w:type="spellEnd"/>
      <w:r>
        <w:rPr>
          <w:color w:val="000080"/>
        </w:rPr>
        <w:t xml:space="preserve"> van bepaalde ouders tegen gegaan.</w:t>
      </w:r>
    </w:p>
    <w:p w14:paraId="306A8F68" w14:textId="77777777" w:rsidR="00933D00" w:rsidRDefault="00933D00" w:rsidP="00933D00">
      <w:pPr>
        <w:rPr>
          <w:color w:val="000080"/>
        </w:rPr>
      </w:pPr>
      <w:r>
        <w:rPr>
          <w:color w:val="000080"/>
        </w:rPr>
        <w:t xml:space="preserve">Op de startvergadering stelt de klasouder zich voor en legt hij/zij ook al uit dat hij/zij een talentenbank gaat maken van de ouders van de klas. </w:t>
      </w:r>
    </w:p>
    <w:p w14:paraId="030C61BA" w14:textId="77777777" w:rsidR="00933D00" w:rsidRDefault="00933D00" w:rsidP="00933D00">
      <w:pPr>
        <w:rPr>
          <w:color w:val="000080"/>
        </w:rPr>
      </w:pPr>
      <w:r>
        <w:rPr>
          <w:color w:val="000080"/>
        </w:rPr>
        <w:t>Grootouders of meters of peters kunnen ook in de talentenbank. De info van de talentenbank wordt wel gedeeld met alle klassen, maar het bevragen wordt dus per klas gedaan. Bij kinderen in meerdere klassen, misschien makkelijkst de klasouder van de jongste klas bevragen, want daar komt de ouder meestal het meest.</w:t>
      </w:r>
    </w:p>
    <w:p w14:paraId="0D0DC0FD" w14:textId="77777777" w:rsidR="00933D00" w:rsidRDefault="00933D00" w:rsidP="00933D00">
      <w:pPr>
        <w:rPr>
          <w:color w:val="000080"/>
        </w:rPr>
      </w:pPr>
    </w:p>
    <w:p w14:paraId="63B16807" w14:textId="77777777" w:rsidR="00933D00" w:rsidRDefault="00933D00" w:rsidP="00933D00">
      <w:pPr>
        <w:rPr>
          <w:color w:val="000080"/>
          <w:u w:val="single"/>
        </w:rPr>
      </w:pPr>
      <w:r>
        <w:rPr>
          <w:color w:val="000080"/>
          <w:u w:val="single"/>
        </w:rPr>
        <w:t>Gezelligheid</w:t>
      </w:r>
    </w:p>
    <w:p w14:paraId="27F0B545" w14:textId="77777777" w:rsidR="00933D00" w:rsidRDefault="00933D00" w:rsidP="00933D00">
      <w:pPr>
        <w:rPr>
          <w:color w:val="000080"/>
        </w:rPr>
      </w:pPr>
      <w:r>
        <w:rPr>
          <w:color w:val="000080"/>
        </w:rPr>
        <w:t>Het sociale aspect blijkt de belangrijkste motiverende factor voor participatie. Net zoals bij leerlingen leidt welbevinden op school tot meer betrokkenheid met de school.</w:t>
      </w:r>
    </w:p>
    <w:p w14:paraId="5866CF5D" w14:textId="77777777" w:rsidR="00933D00" w:rsidRDefault="00933D00" w:rsidP="00933D00">
      <w:pPr>
        <w:rPr>
          <w:color w:val="000080"/>
        </w:rPr>
      </w:pPr>
      <w:r>
        <w:rPr>
          <w:color w:val="000080"/>
        </w:rPr>
        <w:t>We vroegen een school met een hoge graad van ouderparticipatie wat hun geheim was waarop de ouders antwoordden: “ het is altijd zo gezellig bij ons op school.”</w:t>
      </w:r>
    </w:p>
    <w:p w14:paraId="7B2DFE92" w14:textId="77777777" w:rsidR="00933D00" w:rsidRDefault="00933D00" w:rsidP="00933D00">
      <w:pPr>
        <w:rPr>
          <w:color w:val="000080"/>
        </w:rPr>
      </w:pPr>
      <w:r>
        <w:rPr>
          <w:color w:val="000080"/>
        </w:rPr>
        <w:lastRenderedPageBreak/>
        <w:t xml:space="preserve">Een andere motiverende factor voor ouderparticipatie is dat ouders graag willen weten waar hun kinderen mee bezig zijn. We vermoeden dus dat als we ouders nog meer betrekken bij het gewone school- en klasgebeuren, hun motivatie ook gaat groeien om mee te helpen in de school. Bovendien groeit ook de samenhorigheid en de vriendschap tussen ouders als ze meer samen aanwezig zijn op school. </w:t>
      </w:r>
    </w:p>
    <w:p w14:paraId="2E8C1470" w14:textId="77777777" w:rsidR="00933D00" w:rsidRDefault="00933D00" w:rsidP="00933D00">
      <w:pPr>
        <w:rPr>
          <w:color w:val="000080"/>
        </w:rPr>
      </w:pPr>
      <w:r>
        <w:rPr>
          <w:color w:val="000080"/>
        </w:rPr>
        <w:t>Het is ook belangrijk om er met alle ouders op te letten dat iedereen zich goed voelt op school, en dat we ons niet bepreken tot het babbelen met ouders die we al kennen, maar ook proberen om ouders die nog geen mensen kennen of die er nog niet 'bij horen' aan te spreken en er een praatje mee te slaan.</w:t>
      </w:r>
    </w:p>
    <w:p w14:paraId="4EF8C7A8" w14:textId="77777777" w:rsidR="00933D00" w:rsidRDefault="00933D00" w:rsidP="00933D00">
      <w:pPr>
        <w:rPr>
          <w:color w:val="000080"/>
        </w:rPr>
      </w:pPr>
    </w:p>
    <w:p w14:paraId="39104FFF" w14:textId="77777777" w:rsidR="00933D00" w:rsidRDefault="00933D00" w:rsidP="00933D00">
      <w:pPr>
        <w:rPr>
          <w:i/>
          <w:color w:val="000080"/>
        </w:rPr>
      </w:pPr>
      <w:r>
        <w:rPr>
          <w:i/>
          <w:color w:val="000080"/>
        </w:rPr>
        <w:t>In de werkgroepen en de oudervergadering</w:t>
      </w:r>
    </w:p>
    <w:p w14:paraId="41D9CCEB" w14:textId="77777777" w:rsidR="00933D00" w:rsidRDefault="00933D00" w:rsidP="00933D00">
      <w:pPr>
        <w:rPr>
          <w:color w:val="000080"/>
        </w:rPr>
      </w:pPr>
      <w:r>
        <w:rPr>
          <w:color w:val="000080"/>
        </w:rPr>
        <w:t>Het lijkt ons een goed idee om in de werkgroepen veel aandacht te hebben voor gezelligheid en samenhorigheid om mensen te blijven motiveren om te komen. Zo is het misschien goed om bij een eerste samenkomst wat tijd uit te trekken om elkaar te leren kennen, iedereen aan elkaar voor te stellen. Het kan ook goed zijn om met de groep eens iets ontspannend te doen zoals bv. een etentje, een drink. Degene die de leiding heeft over een groepje zoekt bij een samenkomst ook best steeds naar een datum die voor zoveel mogelijk mensen uit het groepje past.</w:t>
      </w:r>
    </w:p>
    <w:p w14:paraId="5B9720B2" w14:textId="77777777" w:rsidR="00933D00" w:rsidRDefault="00933D00" w:rsidP="00933D00">
      <w:pPr>
        <w:rPr>
          <w:color w:val="000080"/>
        </w:rPr>
      </w:pPr>
    </w:p>
    <w:p w14:paraId="4FCE37E3" w14:textId="77777777" w:rsidR="00933D00" w:rsidRDefault="00933D00" w:rsidP="00933D00">
      <w:pPr>
        <w:rPr>
          <w:i/>
          <w:color w:val="000080"/>
        </w:rPr>
      </w:pPr>
      <w:r>
        <w:rPr>
          <w:i/>
          <w:color w:val="000080"/>
        </w:rPr>
        <w:t>Oudercafé</w:t>
      </w:r>
    </w:p>
    <w:p w14:paraId="3542D688" w14:textId="77777777" w:rsidR="00933D00" w:rsidRDefault="00933D00" w:rsidP="00933D00">
      <w:pPr>
        <w:rPr>
          <w:color w:val="000080"/>
        </w:rPr>
      </w:pPr>
      <w:r>
        <w:rPr>
          <w:color w:val="000080"/>
        </w:rPr>
        <w:t>Het oudercafé is een heel waardevol initiatief dat zeker verdergezet moet worden en misschien nog verder uitgebouwd kan worden.</w:t>
      </w:r>
    </w:p>
    <w:p w14:paraId="602CFBCB" w14:textId="77777777" w:rsidR="00933D00" w:rsidRDefault="00933D00" w:rsidP="00933D00">
      <w:pPr>
        <w:rPr>
          <w:color w:val="000080"/>
        </w:rPr>
      </w:pPr>
      <w:r>
        <w:rPr>
          <w:color w:val="000080"/>
        </w:rPr>
        <w:t>We stellen voor om het oudercafé ook minstens twee maal ' s avonds laten doorgaan om ook werkende ouders te bereiken, misschien gekoppeld aan een leuke activiteit bv. fuif, quiz, gezelschapsspellekesavond, moordavond, fakkeltocht, zoektocht, enz. Dit is natuurlijk aan de mensen van het oudercafé zelf om te bepalen. Of oudercafé tijdens een oudercontact avond.</w:t>
      </w:r>
    </w:p>
    <w:p w14:paraId="38C4732A" w14:textId="77777777" w:rsidR="00933D00" w:rsidRDefault="00933D00" w:rsidP="00933D00">
      <w:pPr>
        <w:rPr>
          <w:color w:val="000080"/>
        </w:rPr>
      </w:pPr>
      <w:r>
        <w:rPr>
          <w:color w:val="000080"/>
        </w:rPr>
        <w:t xml:space="preserve">De </w:t>
      </w:r>
      <w:proofErr w:type="spellStart"/>
      <w:r>
        <w:rPr>
          <w:color w:val="000080"/>
        </w:rPr>
        <w:t>oudercafé's</w:t>
      </w:r>
      <w:proofErr w:type="spellEnd"/>
      <w:r>
        <w:rPr>
          <w:color w:val="000080"/>
        </w:rPr>
        <w:t xml:space="preserve"> overdag na school zouden we eventueel kunnen koppelen aan een projectafsluiter, om nog meer ouders te bereiken.</w:t>
      </w:r>
    </w:p>
    <w:p w14:paraId="6382D29F" w14:textId="77777777" w:rsidR="00933D00" w:rsidRDefault="00933D00" w:rsidP="00933D00">
      <w:pPr>
        <w:rPr>
          <w:i/>
          <w:color w:val="000080"/>
        </w:rPr>
      </w:pPr>
    </w:p>
    <w:p w14:paraId="2CD6F8BA" w14:textId="77777777" w:rsidR="00933D00" w:rsidRDefault="00933D00" w:rsidP="00933D00">
      <w:pPr>
        <w:rPr>
          <w:i/>
          <w:color w:val="000080"/>
        </w:rPr>
      </w:pPr>
      <w:r>
        <w:rPr>
          <w:i/>
          <w:color w:val="000080"/>
        </w:rPr>
        <w:t>Ouders op schoolactiviteiten</w:t>
      </w:r>
    </w:p>
    <w:p w14:paraId="4E10BEAD" w14:textId="77777777" w:rsidR="00933D00" w:rsidRDefault="00933D00" w:rsidP="00933D00">
      <w:pPr>
        <w:rPr>
          <w:color w:val="000080"/>
        </w:rPr>
      </w:pPr>
      <w:r>
        <w:rPr>
          <w:color w:val="000080"/>
        </w:rPr>
        <w:t>In 't Veertje zijn ouders welkom op school en in de klas! Ouders worden regelmatig uitgenodigd voor projectafsluiters,  komen al eens mee naar de kring, wonen al eens een forum bij.</w:t>
      </w:r>
    </w:p>
    <w:p w14:paraId="736FDB25" w14:textId="77777777" w:rsidR="00933D00" w:rsidRDefault="00933D00" w:rsidP="00933D00">
      <w:pPr>
        <w:rPr>
          <w:color w:val="000080"/>
        </w:rPr>
      </w:pPr>
    </w:p>
    <w:p w14:paraId="253714A7" w14:textId="77777777" w:rsidR="00933D00" w:rsidRDefault="00933D00" w:rsidP="00933D00">
      <w:pPr>
        <w:rPr>
          <w:i/>
          <w:color w:val="000080"/>
        </w:rPr>
      </w:pPr>
      <w:r>
        <w:rPr>
          <w:i/>
          <w:color w:val="000080"/>
        </w:rPr>
        <w:t xml:space="preserve">Meer papa’s betrekken </w:t>
      </w:r>
    </w:p>
    <w:p w14:paraId="4D200809" w14:textId="77777777" w:rsidR="00933D00" w:rsidRDefault="00933D00" w:rsidP="00933D00">
      <w:pPr>
        <w:rPr>
          <w:color w:val="000080"/>
        </w:rPr>
      </w:pPr>
      <w:r>
        <w:rPr>
          <w:color w:val="000080"/>
        </w:rPr>
        <w:t>We proberen er op te letten papa's extra te betrekken, te zorgen dat we ze voorstellen aan andere papa's, er voor te zorgen dat ze zich thuis voelen op school.</w:t>
      </w:r>
    </w:p>
    <w:p w14:paraId="76294AE4" w14:textId="77777777" w:rsidR="00933D00" w:rsidRDefault="00933D00" w:rsidP="00933D00">
      <w:pPr>
        <w:rPr>
          <w:color w:val="000080"/>
        </w:rPr>
      </w:pPr>
      <w:r>
        <w:rPr>
          <w:color w:val="000080"/>
        </w:rPr>
        <w:t xml:space="preserve">Voor ateliers blijven we zo veel mogelijk doe-dingen aanbieden, we proberen ook in de richting van sport te denken. Op de werkdagen komen er wel al veel mannen, toch blijft de betrokkenheid met de kinderen laag.  We proberen te zoeken naar mogelijkheden om op de werkdagen papa's met hun kinderen te laten samen werken en andere papa's te leren kennen. </w:t>
      </w:r>
    </w:p>
    <w:p w14:paraId="53E0C900" w14:textId="292B0E88" w:rsidR="008713D2" w:rsidRDefault="008713D2" w:rsidP="00933D00">
      <w:pPr>
        <w:ind w:left="2832" w:firstLine="708"/>
        <w:rPr>
          <w:rFonts w:ascii="Verdana" w:hAnsi="Verdana"/>
          <w:b/>
          <w:bCs/>
          <w:iCs/>
          <w:u w:val="single"/>
        </w:rPr>
      </w:pPr>
    </w:p>
    <w:p w14:paraId="6D864EA9" w14:textId="7AF6F04A" w:rsidR="008713D2" w:rsidRDefault="008713D2" w:rsidP="003225B5">
      <w:pPr>
        <w:rPr>
          <w:rFonts w:ascii="Verdana" w:hAnsi="Verdana"/>
          <w:b/>
          <w:bCs/>
          <w:iCs/>
          <w:u w:val="single"/>
        </w:rPr>
      </w:pPr>
    </w:p>
    <w:p w14:paraId="7FF549B4" w14:textId="61541789" w:rsidR="008713D2" w:rsidRDefault="008713D2" w:rsidP="00696C59">
      <w:pPr>
        <w:ind w:left="2832" w:firstLine="708"/>
        <w:rPr>
          <w:rFonts w:ascii="Verdana" w:hAnsi="Verdana"/>
          <w:b/>
          <w:bCs/>
          <w:iCs/>
          <w:u w:val="single"/>
        </w:rPr>
      </w:pPr>
    </w:p>
    <w:p w14:paraId="78552E25" w14:textId="5A78A4B8" w:rsidR="0061644A" w:rsidRPr="0061644A" w:rsidRDefault="00D73F5D" w:rsidP="00427553">
      <w:pPr>
        <w:tabs>
          <w:tab w:val="right" w:pos="10056"/>
        </w:tabs>
        <w:jc w:val="center"/>
        <w:rPr>
          <w:rFonts w:ascii="Verdana" w:hAnsi="Verdana"/>
          <w:bCs/>
          <w:iCs/>
          <w:sz w:val="36"/>
          <w:szCs w:val="36"/>
          <w:lang w:val="nl-BE"/>
        </w:rPr>
      </w:pPr>
      <w:r>
        <w:rPr>
          <w:rFonts w:ascii="Times New Roman" w:hAnsi="Times New Roman" w:cs="Times New Roman"/>
          <w:b/>
          <w:bCs/>
          <w:iCs/>
          <w:sz w:val="72"/>
          <w:szCs w:val="72"/>
          <w:lang w:val="nl-BE"/>
        </w:rPr>
        <w:t xml:space="preserve">  </w:t>
      </w:r>
    </w:p>
    <w:sectPr w:rsidR="0061644A" w:rsidRPr="0061644A" w:rsidSect="005471F4">
      <w:headerReference w:type="even" r:id="rId8"/>
      <w:headerReference w:type="default" r:id="rId9"/>
      <w:footerReference w:type="even" r:id="rId10"/>
      <w:footerReference w:type="default" r:id="rId11"/>
      <w:pgSz w:w="11900" w:h="16840"/>
      <w:pgMar w:top="1418" w:right="921" w:bottom="1418" w:left="9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EBFC1" w14:textId="77777777" w:rsidR="005F4B2F" w:rsidRDefault="005F4B2F" w:rsidP="00BC411F">
      <w:r>
        <w:separator/>
      </w:r>
    </w:p>
  </w:endnote>
  <w:endnote w:type="continuationSeparator" w:id="0">
    <w:p w14:paraId="5C1B7F85" w14:textId="77777777" w:rsidR="005F4B2F" w:rsidRDefault="005F4B2F" w:rsidP="00BC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DC63D" w14:textId="77777777" w:rsidR="00DB7DAE" w:rsidRDefault="005F4B2F">
    <w:pPr>
      <w:pStyle w:val="Voettekst"/>
    </w:pPr>
    <w:sdt>
      <w:sdtPr>
        <w:id w:val="969400743"/>
        <w:temporary/>
        <w:showingPlcHdr/>
      </w:sdtPr>
      <w:sdtEndPr/>
      <w:sdtContent>
        <w:r w:rsidR="00DB7DAE">
          <w:t>[Geef de tekst op]</w:t>
        </w:r>
      </w:sdtContent>
    </w:sdt>
    <w:r w:rsidR="00DB7DAE">
      <w:ptab w:relativeTo="margin" w:alignment="center" w:leader="none"/>
    </w:r>
    <w:sdt>
      <w:sdtPr>
        <w:id w:val="969400748"/>
        <w:temporary/>
        <w:showingPlcHdr/>
      </w:sdtPr>
      <w:sdtEndPr/>
      <w:sdtContent>
        <w:r w:rsidR="00DB7DAE">
          <w:t>[Geef de tekst op]</w:t>
        </w:r>
      </w:sdtContent>
    </w:sdt>
    <w:r w:rsidR="00DB7DAE">
      <w:ptab w:relativeTo="margin" w:alignment="right" w:leader="none"/>
    </w:r>
    <w:sdt>
      <w:sdtPr>
        <w:id w:val="969400753"/>
        <w:temporary/>
        <w:showingPlcHdr/>
      </w:sdtPr>
      <w:sdtEndPr/>
      <w:sdtContent>
        <w:r w:rsidR="00DB7DAE">
          <w:t>[Geef de tekst op]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C7598" w14:textId="37186736" w:rsidR="00DB7DAE" w:rsidRDefault="005471F4" w:rsidP="00BC411F">
    <w:pPr>
      <w:pStyle w:val="Voettekst"/>
      <w:jc w:val="right"/>
      <w:rPr>
        <w:rFonts w:ascii="Cambria" w:hAnsi="Cambria"/>
      </w:rPr>
    </w:pPr>
    <w:r>
      <w:rPr>
        <w:rFonts w:ascii="Arial" w:hAnsi="Arial"/>
        <w:noProof/>
        <w:sz w:val="20"/>
        <w:szCs w:val="20"/>
        <w:lang w:val="nl-BE" w:eastAsia="nl-BE"/>
      </w:rPr>
      <mc:AlternateContent>
        <mc:Choice Requires="wps">
          <w:drawing>
            <wp:anchor distT="0" distB="0" distL="114300" distR="114300" simplePos="0" relativeHeight="251661312" behindDoc="0" locked="0" layoutInCell="1" allowOverlap="1" wp14:anchorId="331D3F2F" wp14:editId="0753872C">
              <wp:simplePos x="0" y="0"/>
              <wp:positionH relativeFrom="column">
                <wp:posOffset>2994</wp:posOffset>
              </wp:positionH>
              <wp:positionV relativeFrom="paragraph">
                <wp:posOffset>112304</wp:posOffset>
              </wp:positionV>
              <wp:extent cx="6387737" cy="19050"/>
              <wp:effectExtent l="38100" t="38100" r="70485" b="95250"/>
              <wp:wrapNone/>
              <wp:docPr id="6" name="Rechte verbindingslijn 6"/>
              <wp:cNvGraphicFramePr/>
              <a:graphic xmlns:a="http://schemas.openxmlformats.org/drawingml/2006/main">
                <a:graphicData uri="http://schemas.microsoft.com/office/word/2010/wordprocessingShape">
                  <wps:wsp>
                    <wps:cNvCnPr/>
                    <wps:spPr>
                      <a:xfrm>
                        <a:off x="0" y="0"/>
                        <a:ext cx="6387737"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AEFBA5" id="Rechte verbindingslijn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8.85pt" to="503.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" strokecolor="#4f81bd [3204]" strokeweight="2pt">
              <v:shadow on="t" color="black" opacity="24903f" origin=",.5" offset="0,.55556mm"/>
            </v:line>
          </w:pict>
        </mc:Fallback>
      </mc:AlternateContent>
    </w:r>
    <w:r w:rsidR="00D73F5D" w:rsidRPr="0057148D">
      <w:rPr>
        <w:rFonts w:ascii="Arial" w:hAnsi="Arial" w:cs="Arial"/>
        <w:noProof/>
        <w:sz w:val="20"/>
        <w:szCs w:val="20"/>
        <w:lang w:val="nl-BE" w:eastAsia="nl-BE"/>
      </w:rPr>
      <w:drawing>
        <wp:anchor distT="0" distB="0" distL="114300" distR="114300" simplePos="0" relativeHeight="251665408" behindDoc="1" locked="0" layoutInCell="1" allowOverlap="1" wp14:anchorId="53604123" wp14:editId="2E0C5B0C">
          <wp:simplePos x="0" y="0"/>
          <wp:positionH relativeFrom="margin">
            <wp:align>left</wp:align>
          </wp:positionH>
          <wp:positionV relativeFrom="paragraph">
            <wp:posOffset>45085</wp:posOffset>
          </wp:positionV>
          <wp:extent cx="2133600" cy="1271029"/>
          <wp:effectExtent l="0" t="0" r="0" b="5715"/>
          <wp:wrapNone/>
          <wp:docPr id="3" name="Afbeelding 3" descr="C:\Users\CampusGO\Documents\Beleid\Beleid 20161127\Briefpapier\Campus De Veerman\Logo's GO! Campus Hamme\gohamme-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pusGO\Documents\Beleid\Beleid 20161127\Briefpapier\Campus De Veerman\Logo's GO! Campus Hamme\gohamme-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1271029"/>
                  </a:xfrm>
                  <a:prstGeom prst="rect">
                    <a:avLst/>
                  </a:prstGeom>
                  <a:noFill/>
                  <a:ln>
                    <a:noFill/>
                  </a:ln>
                </pic:spPr>
              </pic:pic>
            </a:graphicData>
          </a:graphic>
          <wp14:sizeRelH relativeFrom="page">
            <wp14:pctWidth>0</wp14:pctWidth>
          </wp14:sizeRelH>
          <wp14:sizeRelV relativeFrom="page">
            <wp14:pctHeight>0</wp14:pctHeight>
          </wp14:sizeRelV>
        </wp:anchor>
      </w:drawing>
    </w:r>
    <w:r w:rsidR="00DB7DAE">
      <w:rPr>
        <w:rFonts w:ascii="Cambria" w:hAnsi="Cambria"/>
      </w:rPr>
      <w:tab/>
    </w:r>
    <w:r w:rsidR="00DB7DAE">
      <w:rPr>
        <w:rFonts w:ascii="Cambria" w:hAnsi="Cambria"/>
      </w:rPr>
      <w:tab/>
      <w:t xml:space="preserve"> </w:t>
    </w:r>
  </w:p>
  <w:p w14:paraId="3CBEA37A" w14:textId="494C8D09" w:rsidR="00DB7DAE" w:rsidRDefault="00DB7DAE" w:rsidP="00BC411F">
    <w:pPr>
      <w:pStyle w:val="Voettekst"/>
      <w:jc w:val="right"/>
      <w:rPr>
        <w:rFonts w:ascii="Arial" w:hAnsi="Arial" w:cs="Arial"/>
        <w:sz w:val="20"/>
        <w:szCs w:val="20"/>
      </w:rPr>
    </w:pPr>
    <w:r>
      <w:rPr>
        <w:rFonts w:ascii="Arial" w:hAnsi="Arial" w:cs="Arial"/>
        <w:sz w:val="20"/>
        <w:szCs w:val="20"/>
      </w:rPr>
      <w:tab/>
    </w:r>
    <w:r>
      <w:rPr>
        <w:rFonts w:ascii="Arial" w:hAnsi="Arial" w:cs="Arial"/>
        <w:sz w:val="20"/>
        <w:szCs w:val="20"/>
      </w:rPr>
      <w:tab/>
    </w:r>
  </w:p>
  <w:p w14:paraId="53024384" w14:textId="77777777" w:rsidR="00DB7DAE" w:rsidRDefault="00DB7DAE" w:rsidP="00BC411F">
    <w:pPr>
      <w:pStyle w:val="Voettekst"/>
      <w:jc w:val="right"/>
      <w:rPr>
        <w:rFonts w:ascii="Arial" w:hAnsi="Arial" w:cs="Arial"/>
        <w:sz w:val="20"/>
        <w:szCs w:val="20"/>
      </w:rPr>
    </w:pPr>
  </w:p>
  <w:p w14:paraId="4002CFE3" w14:textId="574B2213" w:rsidR="00DB7DAE" w:rsidRPr="0034282B" w:rsidRDefault="00DB7DAE" w:rsidP="00BC411F">
    <w:pPr>
      <w:pStyle w:val="Voettekst"/>
      <w:jc w:val="right"/>
      <w:rPr>
        <w:rFonts w:ascii="Arial" w:hAnsi="Arial" w:cs="Arial"/>
        <w:sz w:val="20"/>
        <w:szCs w:val="20"/>
        <w:lang w:val="nl-BE"/>
      </w:rPr>
    </w:pPr>
    <w:r w:rsidRPr="0001791B">
      <w:rPr>
        <w:rFonts w:ascii="Arial" w:hAnsi="Arial" w:cs="Arial"/>
        <w:sz w:val="20"/>
        <w:szCs w:val="20"/>
      </w:rPr>
      <w:t>Verbindingsstraat 66</w:t>
    </w:r>
  </w:p>
  <w:p w14:paraId="1E7836CA" w14:textId="512DCDEF" w:rsidR="00DB7DAE" w:rsidRPr="0034282B" w:rsidRDefault="00DB7DAE" w:rsidP="00BC411F">
    <w:pPr>
      <w:pStyle w:val="Voettekst"/>
      <w:jc w:val="right"/>
      <w:rPr>
        <w:rFonts w:ascii="Arial" w:hAnsi="Arial" w:cs="Arial"/>
        <w:sz w:val="20"/>
        <w:szCs w:val="20"/>
        <w:lang w:val="nl-BE"/>
      </w:rPr>
    </w:pPr>
    <w:r w:rsidRPr="0034282B">
      <w:rPr>
        <w:rFonts w:ascii="Arial" w:hAnsi="Arial" w:cs="Arial"/>
        <w:sz w:val="20"/>
        <w:szCs w:val="20"/>
        <w:lang w:val="nl-BE"/>
      </w:rPr>
      <w:tab/>
    </w:r>
    <w:r w:rsidRPr="0034282B">
      <w:rPr>
        <w:rFonts w:ascii="Arial" w:hAnsi="Arial" w:cs="Arial"/>
        <w:sz w:val="20"/>
        <w:szCs w:val="20"/>
        <w:lang w:val="nl-BE"/>
      </w:rPr>
      <w:tab/>
      <w:t>9220 Hamme</w:t>
    </w:r>
  </w:p>
  <w:p w14:paraId="050D9F46" w14:textId="77777777" w:rsidR="00DB7DAE" w:rsidRPr="0034282B" w:rsidRDefault="00DB7DAE" w:rsidP="00BC411F">
    <w:pPr>
      <w:pStyle w:val="Voettekst"/>
      <w:jc w:val="right"/>
      <w:rPr>
        <w:rFonts w:ascii="Arial" w:hAnsi="Arial" w:cs="Arial"/>
        <w:sz w:val="20"/>
        <w:szCs w:val="20"/>
        <w:lang w:val="nl-BE"/>
      </w:rPr>
    </w:pPr>
    <w:r w:rsidRPr="0034282B">
      <w:rPr>
        <w:rFonts w:ascii="Arial" w:hAnsi="Arial" w:cs="Arial"/>
        <w:sz w:val="20"/>
        <w:szCs w:val="20"/>
        <w:lang w:val="nl-BE"/>
      </w:rPr>
      <w:tab/>
    </w:r>
    <w:r w:rsidRPr="0034282B">
      <w:rPr>
        <w:rFonts w:ascii="Arial" w:hAnsi="Arial" w:cs="Arial"/>
        <w:sz w:val="20"/>
        <w:szCs w:val="20"/>
        <w:lang w:val="nl-BE"/>
      </w:rPr>
      <w:tab/>
      <w:t>052/49 99 75</w:t>
    </w:r>
  </w:p>
  <w:p w14:paraId="1307C5F4" w14:textId="2D939B48" w:rsidR="00DB7DAE" w:rsidRPr="0034282B" w:rsidRDefault="00DB7DAE" w:rsidP="0034282B">
    <w:pPr>
      <w:pStyle w:val="Voettekst"/>
      <w:jc w:val="right"/>
      <w:rPr>
        <w:rFonts w:ascii="Arial" w:hAnsi="Arial" w:cs="Arial"/>
        <w:sz w:val="20"/>
        <w:szCs w:val="20"/>
        <w:lang w:val="nl-BE"/>
      </w:rPr>
    </w:pPr>
    <w:r w:rsidRPr="0034282B">
      <w:rPr>
        <w:rFonts w:ascii="Arial" w:hAnsi="Arial" w:cs="Arial"/>
        <w:sz w:val="20"/>
        <w:szCs w:val="20"/>
        <w:lang w:val="nl-BE"/>
      </w:rPr>
      <w:tab/>
    </w:r>
    <w:r w:rsidRPr="0034282B">
      <w:rPr>
        <w:rFonts w:ascii="Arial" w:hAnsi="Arial" w:cs="Arial"/>
        <w:sz w:val="20"/>
        <w:szCs w:val="20"/>
        <w:lang w:val="nl-BE"/>
      </w:rPr>
      <w:tab/>
    </w:r>
    <w:r w:rsidR="00B808B9">
      <w:rPr>
        <w:rFonts w:ascii="Arial" w:hAnsi="Arial" w:cs="Arial"/>
        <w:sz w:val="20"/>
        <w:szCs w:val="20"/>
        <w:lang w:val="nl-BE"/>
      </w:rPr>
      <w:t>directie</w:t>
    </w:r>
    <w:r w:rsidRPr="0034282B">
      <w:rPr>
        <w:rFonts w:ascii="Arial" w:hAnsi="Arial" w:cs="Arial"/>
        <w:sz w:val="20"/>
        <w:szCs w:val="20"/>
        <w:lang w:val="nl-BE"/>
      </w:rPr>
      <w:t>@g</w:t>
    </w:r>
    <w:r w:rsidR="00B808B9">
      <w:rPr>
        <w:rFonts w:ascii="Arial" w:hAnsi="Arial" w:cs="Arial"/>
        <w:sz w:val="20"/>
        <w:szCs w:val="20"/>
        <w:lang w:val="nl-BE"/>
      </w:rPr>
      <w:t>ohamme</w:t>
    </w:r>
    <w:r w:rsidRPr="0034282B">
      <w:rPr>
        <w:rFonts w:ascii="Arial" w:hAnsi="Arial" w:cs="Arial"/>
        <w:sz w:val="20"/>
        <w:szCs w:val="20"/>
        <w:lang w:val="nl-BE"/>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9B483" w14:textId="77777777" w:rsidR="005F4B2F" w:rsidRDefault="005F4B2F" w:rsidP="00BC411F">
      <w:r>
        <w:separator/>
      </w:r>
    </w:p>
  </w:footnote>
  <w:footnote w:type="continuationSeparator" w:id="0">
    <w:p w14:paraId="28837F31" w14:textId="77777777" w:rsidR="005F4B2F" w:rsidRDefault="005F4B2F" w:rsidP="00BC4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2081" w14:textId="77777777" w:rsidR="00DB7DAE" w:rsidRDefault="005F4B2F">
    <w:pPr>
      <w:pStyle w:val="Koptekst"/>
    </w:pPr>
    <w:sdt>
      <w:sdtPr>
        <w:id w:val="171999623"/>
        <w:placeholder>
          <w:docPart w:val="BF8F369D6FDA8D46A5B1414DFCEDA832"/>
        </w:placeholder>
        <w:temporary/>
        <w:showingPlcHdr/>
      </w:sdtPr>
      <w:sdtEndPr/>
      <w:sdtContent>
        <w:r w:rsidR="00DB7DAE">
          <w:t>[Geef de tekst op]</w:t>
        </w:r>
      </w:sdtContent>
    </w:sdt>
    <w:r w:rsidR="00DB7DAE">
      <w:ptab w:relativeTo="margin" w:alignment="center" w:leader="none"/>
    </w:r>
    <w:sdt>
      <w:sdtPr>
        <w:id w:val="171999624"/>
        <w:placeholder>
          <w:docPart w:val="6E25BA1BC550214DA00DFD6BA1CDB093"/>
        </w:placeholder>
        <w:temporary/>
        <w:showingPlcHdr/>
      </w:sdtPr>
      <w:sdtEndPr/>
      <w:sdtContent>
        <w:r w:rsidR="00DB7DAE">
          <w:t>[Geef de tekst op]</w:t>
        </w:r>
      </w:sdtContent>
    </w:sdt>
    <w:r w:rsidR="00DB7DAE">
      <w:ptab w:relativeTo="margin" w:alignment="right" w:leader="none"/>
    </w:r>
    <w:sdt>
      <w:sdtPr>
        <w:id w:val="171999625"/>
        <w:placeholder>
          <w:docPart w:val="15990518CBFAEB42ACCE2BD933F0DDDE"/>
        </w:placeholder>
        <w:temporary/>
        <w:showingPlcHdr/>
      </w:sdtPr>
      <w:sdtEndPr/>
      <w:sdtContent>
        <w:r w:rsidR="00DB7DAE">
          <w:t>[Geef de tekst op]</w:t>
        </w:r>
      </w:sdtContent>
    </w:sdt>
  </w:p>
  <w:p w14:paraId="07A330F7" w14:textId="77777777" w:rsidR="00DB7DAE" w:rsidRDefault="00DB7DA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5B9CB" w14:textId="77777777" w:rsidR="00DB7DAE" w:rsidRDefault="00DB7DAE" w:rsidP="0034282B">
    <w:pPr>
      <w:pStyle w:val="Koptekst"/>
    </w:pPr>
    <w:r>
      <w:rPr>
        <w:rFonts w:ascii="Arial" w:hAnsi="Arial"/>
        <w:noProof/>
        <w:sz w:val="20"/>
        <w:szCs w:val="20"/>
        <w:lang w:val="nl-BE" w:eastAsia="nl-BE"/>
      </w:rPr>
      <w:drawing>
        <wp:anchor distT="0" distB="0" distL="114300" distR="114300" simplePos="0" relativeHeight="251663360" behindDoc="1" locked="0" layoutInCell="1" allowOverlap="1" wp14:anchorId="043F04DB" wp14:editId="6C05046F">
          <wp:simplePos x="0" y="0"/>
          <wp:positionH relativeFrom="margin">
            <wp:align>left</wp:align>
          </wp:positionH>
          <wp:positionV relativeFrom="paragraph">
            <wp:posOffset>-202565</wp:posOffset>
          </wp:positionV>
          <wp:extent cx="2868386" cy="1009650"/>
          <wp:effectExtent l="0" t="0" r="8255" b="0"/>
          <wp:wrapTight wrapText="bothSides">
            <wp:wrapPolygon edited="0">
              <wp:start x="0" y="0"/>
              <wp:lineTo x="0" y="21192"/>
              <wp:lineTo x="21519" y="21192"/>
              <wp:lineTo x="21519" y="0"/>
              <wp:lineTo x="0" y="0"/>
            </wp:wrapPolygon>
          </wp:wrapTight>
          <wp:docPr id="4" name="Afbeelding 4" descr="Macintosh HD:Users:irisbreda:Documents:Logo 2016-2017:logo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isbreda:Documents:Logo 2016-2017:logo 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8386" cy="100965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p>
  <w:p w14:paraId="0B6B9F48" w14:textId="4F8BADF0" w:rsidR="00DB7DAE" w:rsidRDefault="008713D2" w:rsidP="008713D2">
    <w:pPr>
      <w:pStyle w:val="Koptekst"/>
      <w:tabs>
        <w:tab w:val="clear" w:pos="4536"/>
        <w:tab w:val="clear" w:pos="9072"/>
        <w:tab w:val="left" w:pos="2745"/>
      </w:tabs>
    </w:pPr>
    <w:r>
      <w:tab/>
    </w:r>
  </w:p>
  <w:p w14:paraId="6400711D" w14:textId="22A9E73C" w:rsidR="008713D2" w:rsidRDefault="00DE2E40" w:rsidP="00DE2E40">
    <w:pPr>
      <w:pStyle w:val="Koptekst"/>
      <w:tabs>
        <w:tab w:val="clear" w:pos="4536"/>
        <w:tab w:val="clear" w:pos="9072"/>
        <w:tab w:val="left" w:pos="3615"/>
      </w:tabs>
    </w:pPr>
    <w:r>
      <w:tab/>
    </w:r>
  </w:p>
  <w:p w14:paraId="4FA8C1F2" w14:textId="77777777" w:rsidR="00DB7DAE" w:rsidRDefault="00DB7DAE" w:rsidP="00D22C43">
    <w:pPr>
      <w:pStyle w:val="Koptekst"/>
      <w:tabs>
        <w:tab w:val="left" w:pos="5233"/>
      </w:tabs>
    </w:pPr>
  </w:p>
  <w:p w14:paraId="4D16621F" w14:textId="77777777" w:rsidR="00DE2E40" w:rsidRDefault="00DE2E40" w:rsidP="00D22C43">
    <w:pPr>
      <w:pStyle w:val="Koptekst"/>
      <w:tabs>
        <w:tab w:val="left" w:pos="5233"/>
      </w:tabs>
    </w:pPr>
  </w:p>
  <w:p w14:paraId="556A162E" w14:textId="01EF1C1E" w:rsidR="00DB7DAE" w:rsidRPr="00824295" w:rsidRDefault="00DB7DAE" w:rsidP="00D22C43">
    <w:pPr>
      <w:pStyle w:val="Koptekst"/>
      <w:tabs>
        <w:tab w:val="left" w:pos="5233"/>
      </w:tabs>
    </w:pPr>
    <w:r w:rsidRPr="00824295">
      <w:t xml:space="preserve">Pater </w:t>
    </w:r>
    <w:proofErr w:type="spellStart"/>
    <w:r w:rsidRPr="00824295">
      <w:t>Vertentenstraat</w:t>
    </w:r>
    <w:proofErr w:type="spellEnd"/>
    <w:r w:rsidRPr="00824295">
      <w:t xml:space="preserve"> 2A</w:t>
    </w:r>
  </w:p>
  <w:p w14:paraId="0228EF10" w14:textId="77777777" w:rsidR="00DB7DAE" w:rsidRPr="00824295" w:rsidRDefault="00DB7DAE" w:rsidP="00D22C43">
    <w:pPr>
      <w:pStyle w:val="Koptekst"/>
      <w:tabs>
        <w:tab w:val="left" w:pos="5233"/>
      </w:tabs>
    </w:pPr>
    <w:r w:rsidRPr="00824295">
      <w:t>9220 Hamme</w:t>
    </w:r>
  </w:p>
  <w:p w14:paraId="6FC4CDC9" w14:textId="77777777" w:rsidR="00B808B9" w:rsidRDefault="00DB7DAE" w:rsidP="00B808B9">
    <w:pPr>
      <w:pStyle w:val="Koptekst"/>
      <w:tabs>
        <w:tab w:val="clear" w:pos="4536"/>
        <w:tab w:val="clear" w:pos="9072"/>
        <w:tab w:val="left" w:pos="3975"/>
      </w:tabs>
    </w:pPr>
    <w:r w:rsidRPr="00824295">
      <w:t>052/ 34 38 30</w:t>
    </w:r>
    <w:r w:rsidR="00DE2E40">
      <w:tab/>
    </w:r>
  </w:p>
  <w:p w14:paraId="5727F7C7" w14:textId="4CB155D5" w:rsidR="00DB7DAE" w:rsidRPr="00824295" w:rsidRDefault="00B808B9" w:rsidP="00B808B9">
    <w:pPr>
      <w:pStyle w:val="Koptekst"/>
      <w:tabs>
        <w:tab w:val="clear" w:pos="4536"/>
        <w:tab w:val="clear" w:pos="9072"/>
        <w:tab w:val="left" w:pos="3975"/>
      </w:tabs>
    </w:pPr>
    <w:r>
      <w:t>directie</w:t>
    </w:r>
    <w:r w:rsidR="00DB7DAE" w:rsidRPr="00824295">
      <w:t>@g</w:t>
    </w:r>
    <w:r>
      <w:t>ohamme</w:t>
    </w:r>
    <w:r w:rsidR="00DB7DAE" w:rsidRPr="00824295">
      <w:t>.be</w:t>
    </w:r>
  </w:p>
  <w:p w14:paraId="750BABC6" w14:textId="77777777" w:rsidR="00DB7DAE" w:rsidRPr="00BC411F" w:rsidRDefault="00DB7DAE" w:rsidP="005A36BC">
    <w:pPr>
      <w:pStyle w:val="Koptekst"/>
      <w:tabs>
        <w:tab w:val="left" w:pos="5233"/>
      </w:tabs>
      <w:rPr>
        <w:rFonts w:ascii="Arial" w:hAnsi="Arial"/>
        <w:sz w:val="20"/>
        <w:szCs w:val="20"/>
      </w:rPr>
    </w:pPr>
    <w:r>
      <w:rPr>
        <w:rFonts w:ascii="Arial" w:hAnsi="Arial"/>
        <w:noProof/>
        <w:sz w:val="20"/>
        <w:szCs w:val="20"/>
        <w:lang w:val="nl-BE" w:eastAsia="nl-BE"/>
      </w:rPr>
      <mc:AlternateContent>
        <mc:Choice Requires="wps">
          <w:drawing>
            <wp:anchor distT="0" distB="0" distL="114300" distR="114300" simplePos="0" relativeHeight="251659264" behindDoc="0" locked="0" layoutInCell="1" allowOverlap="1" wp14:anchorId="56439D5C" wp14:editId="21207DD8">
              <wp:simplePos x="0" y="0"/>
              <wp:positionH relativeFrom="margin">
                <wp:align>right</wp:align>
              </wp:positionH>
              <wp:positionV relativeFrom="paragraph">
                <wp:posOffset>18959</wp:posOffset>
              </wp:positionV>
              <wp:extent cx="6322422" cy="0"/>
              <wp:effectExtent l="38100" t="38100" r="59690" b="95250"/>
              <wp:wrapNone/>
              <wp:docPr id="5" name="Rechte verbindingslijn 5"/>
              <wp:cNvGraphicFramePr/>
              <a:graphic xmlns:a="http://schemas.openxmlformats.org/drawingml/2006/main">
                <a:graphicData uri="http://schemas.microsoft.com/office/word/2010/wordprocessingShape">
                  <wps:wsp>
                    <wps:cNvCnPr/>
                    <wps:spPr>
                      <a:xfrm>
                        <a:off x="0" y="0"/>
                        <a:ext cx="632242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AEE1C" id="Rechte verbindingslijn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6.65pt,1.5pt" to="9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" strokecolor="#4f81bd [3204]" strokeweight="2pt">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E12D1"/>
    <w:multiLevelType w:val="hybridMultilevel"/>
    <w:tmpl w:val="008A2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4438C0"/>
    <w:multiLevelType w:val="multilevel"/>
    <w:tmpl w:val="A8E2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8463B"/>
    <w:multiLevelType w:val="hybridMultilevel"/>
    <w:tmpl w:val="11DA5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6D26DF"/>
    <w:multiLevelType w:val="hybridMultilevel"/>
    <w:tmpl w:val="ADD2F984"/>
    <w:lvl w:ilvl="0" w:tplc="1478AA60">
      <w:numFmt w:val="bullet"/>
      <w:lvlText w:val="-"/>
      <w:lvlJc w:val="left"/>
      <w:pPr>
        <w:ind w:left="720" w:hanging="360"/>
      </w:pPr>
      <w:rPr>
        <w:rFonts w:ascii="Comic Sans MS" w:eastAsia="Times New Roman" w:hAnsi="Comic Sans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58E0E4F"/>
    <w:multiLevelType w:val="hybridMultilevel"/>
    <w:tmpl w:val="AC001CDC"/>
    <w:lvl w:ilvl="0" w:tplc="0413000F">
      <w:start w:val="1"/>
      <w:numFmt w:val="decimal"/>
      <w:lvlText w:val="%1."/>
      <w:lvlJc w:val="left"/>
      <w:pPr>
        <w:tabs>
          <w:tab w:val="num" w:pos="360"/>
        </w:tabs>
        <w:ind w:left="36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1A1710AA"/>
    <w:multiLevelType w:val="hybridMultilevel"/>
    <w:tmpl w:val="11F426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AC26E7"/>
    <w:multiLevelType w:val="hybridMultilevel"/>
    <w:tmpl w:val="09CE7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D609E"/>
    <w:multiLevelType w:val="hybridMultilevel"/>
    <w:tmpl w:val="DAF804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531CE"/>
    <w:multiLevelType w:val="hybridMultilevel"/>
    <w:tmpl w:val="05389A4A"/>
    <w:lvl w:ilvl="0" w:tplc="6608DF32">
      <w:start w:val="2"/>
      <w:numFmt w:val="bullet"/>
      <w:lvlText w:val="-"/>
      <w:lvlJc w:val="left"/>
      <w:pPr>
        <w:ind w:left="1080" w:hanging="360"/>
      </w:pPr>
      <w:rPr>
        <w:rFonts w:ascii="Cambria" w:eastAsia="Times New Roman" w:hAnsi="Cambria"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329B299D"/>
    <w:multiLevelType w:val="hybridMultilevel"/>
    <w:tmpl w:val="D61EFB14"/>
    <w:lvl w:ilvl="0" w:tplc="75FE32E4">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12E1E69"/>
    <w:multiLevelType w:val="hybridMultilevel"/>
    <w:tmpl w:val="D5D4D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AC5367"/>
    <w:multiLevelType w:val="hybridMultilevel"/>
    <w:tmpl w:val="70248CE8"/>
    <w:lvl w:ilvl="0" w:tplc="2D4E8270">
      <w:start w:val="1"/>
      <w:numFmt w:val="decimalZero"/>
      <w:lvlText w:val="%1."/>
      <w:lvlJc w:val="left"/>
      <w:pPr>
        <w:ind w:left="390" w:hanging="39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61955ED"/>
    <w:multiLevelType w:val="hybridMultilevel"/>
    <w:tmpl w:val="70C0E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46035C"/>
    <w:multiLevelType w:val="hybridMultilevel"/>
    <w:tmpl w:val="129E796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59513E88"/>
    <w:multiLevelType w:val="hybridMultilevel"/>
    <w:tmpl w:val="928CB32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66C42F95"/>
    <w:multiLevelType w:val="hybridMultilevel"/>
    <w:tmpl w:val="63B2FEC4"/>
    <w:lvl w:ilvl="0" w:tplc="E8409354">
      <w:start w:val="1"/>
      <w:numFmt w:val="decimalZero"/>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EF68B5"/>
    <w:multiLevelType w:val="hybridMultilevel"/>
    <w:tmpl w:val="3230AD52"/>
    <w:lvl w:ilvl="0" w:tplc="DF16CF3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F7EAC"/>
    <w:multiLevelType w:val="hybridMultilevel"/>
    <w:tmpl w:val="4A8891EE"/>
    <w:lvl w:ilvl="0" w:tplc="47A032F4">
      <w:start w:val="6"/>
      <w:numFmt w:val="decimalZero"/>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8049D"/>
    <w:multiLevelType w:val="hybridMultilevel"/>
    <w:tmpl w:val="519E7E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6B421FF"/>
    <w:multiLevelType w:val="hybridMultilevel"/>
    <w:tmpl w:val="B9E2CB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DE072E"/>
    <w:multiLevelType w:val="hybridMultilevel"/>
    <w:tmpl w:val="50F67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8B5E31"/>
    <w:multiLevelType w:val="hybridMultilevel"/>
    <w:tmpl w:val="791C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0"/>
  </w:num>
  <w:num w:numId="4">
    <w:abstractNumId w:val="10"/>
  </w:num>
  <w:num w:numId="5">
    <w:abstractNumId w:val="21"/>
  </w:num>
  <w:num w:numId="6">
    <w:abstractNumId w:val="12"/>
  </w:num>
  <w:num w:numId="7">
    <w:abstractNumId w:val="5"/>
  </w:num>
  <w:num w:numId="8">
    <w:abstractNumId w:val="14"/>
  </w:num>
  <w:num w:numId="9">
    <w:abstractNumId w:val="18"/>
  </w:num>
  <w:num w:numId="10">
    <w:abstractNumId w:val="19"/>
  </w:num>
  <w:num w:numId="11">
    <w:abstractNumId w:val="2"/>
  </w:num>
  <w:num w:numId="12">
    <w:abstractNumId w:val="13"/>
  </w:num>
  <w:num w:numId="13">
    <w:abstractNumId w:val="20"/>
  </w:num>
  <w:num w:numId="14">
    <w:abstractNumId w:val="9"/>
  </w:num>
  <w:num w:numId="15">
    <w:abstractNumId w:val="1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
  </w:num>
  <w:num w:numId="19">
    <w:abstractNumId w:val="3"/>
  </w:num>
  <w:num w:numId="20">
    <w:abstractNumId w:val="15"/>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11F"/>
    <w:rsid w:val="0001791B"/>
    <w:rsid w:val="00055AE7"/>
    <w:rsid w:val="0006767E"/>
    <w:rsid w:val="000A5658"/>
    <w:rsid w:val="001835BA"/>
    <w:rsid w:val="00287F04"/>
    <w:rsid w:val="00291125"/>
    <w:rsid w:val="002A6856"/>
    <w:rsid w:val="002D2424"/>
    <w:rsid w:val="0032111D"/>
    <w:rsid w:val="003225B5"/>
    <w:rsid w:val="0034282B"/>
    <w:rsid w:val="0035062A"/>
    <w:rsid w:val="00360C38"/>
    <w:rsid w:val="003A1AFB"/>
    <w:rsid w:val="003B2655"/>
    <w:rsid w:val="003C57CE"/>
    <w:rsid w:val="00427553"/>
    <w:rsid w:val="004A20E5"/>
    <w:rsid w:val="004C1D8E"/>
    <w:rsid w:val="005471F4"/>
    <w:rsid w:val="00564EA5"/>
    <w:rsid w:val="005A36BC"/>
    <w:rsid w:val="005F4B2F"/>
    <w:rsid w:val="005F5117"/>
    <w:rsid w:val="0061644A"/>
    <w:rsid w:val="00696C59"/>
    <w:rsid w:val="006B7E4D"/>
    <w:rsid w:val="006E405E"/>
    <w:rsid w:val="0070354F"/>
    <w:rsid w:val="0070676C"/>
    <w:rsid w:val="00775EF2"/>
    <w:rsid w:val="007817EB"/>
    <w:rsid w:val="007D09DA"/>
    <w:rsid w:val="00824295"/>
    <w:rsid w:val="008533C0"/>
    <w:rsid w:val="008713D2"/>
    <w:rsid w:val="00884CC1"/>
    <w:rsid w:val="008A660E"/>
    <w:rsid w:val="00912E89"/>
    <w:rsid w:val="00933D00"/>
    <w:rsid w:val="00971038"/>
    <w:rsid w:val="009F0640"/>
    <w:rsid w:val="00A43C44"/>
    <w:rsid w:val="00A444AA"/>
    <w:rsid w:val="00A87825"/>
    <w:rsid w:val="00AB5CF8"/>
    <w:rsid w:val="00AB638F"/>
    <w:rsid w:val="00AC3726"/>
    <w:rsid w:val="00AF5632"/>
    <w:rsid w:val="00B0683B"/>
    <w:rsid w:val="00B808B9"/>
    <w:rsid w:val="00BA0FA3"/>
    <w:rsid w:val="00BC411F"/>
    <w:rsid w:val="00C22B66"/>
    <w:rsid w:val="00C91442"/>
    <w:rsid w:val="00CC3F93"/>
    <w:rsid w:val="00CD3354"/>
    <w:rsid w:val="00D22C43"/>
    <w:rsid w:val="00D73F5D"/>
    <w:rsid w:val="00DB0874"/>
    <w:rsid w:val="00DB2442"/>
    <w:rsid w:val="00DB7DAE"/>
    <w:rsid w:val="00DE2E40"/>
    <w:rsid w:val="00E32525"/>
    <w:rsid w:val="00E3355F"/>
    <w:rsid w:val="00F3108B"/>
    <w:rsid w:val="00FB3641"/>
    <w:rsid w:val="00FF3E6C"/>
    <w:rsid w:val="627BE3B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00238"/>
  <w14:defaultImageDpi w14:val="300"/>
  <w15:docId w15:val="{E9AB2615-48BF-4FFA-94E4-1C5DC702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6C59"/>
    <w:rPr>
      <w:lang w:eastAsia="en-US"/>
    </w:rPr>
  </w:style>
  <w:style w:type="paragraph" w:styleId="Kop1">
    <w:name w:val="heading 1"/>
    <w:basedOn w:val="Standaard"/>
    <w:next w:val="Standaard"/>
    <w:link w:val="Kop1Char"/>
    <w:uiPriority w:val="9"/>
    <w:qFormat/>
    <w:rsid w:val="00BC41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C411F"/>
    <w:pPr>
      <w:tabs>
        <w:tab w:val="center" w:pos="4536"/>
        <w:tab w:val="right" w:pos="9072"/>
      </w:tabs>
    </w:pPr>
  </w:style>
  <w:style w:type="character" w:customStyle="1" w:styleId="KoptekstChar">
    <w:name w:val="Koptekst Char"/>
    <w:basedOn w:val="Standaardalinea-lettertype"/>
    <w:link w:val="Koptekst"/>
    <w:uiPriority w:val="99"/>
    <w:rsid w:val="00BC411F"/>
  </w:style>
  <w:style w:type="paragraph" w:styleId="Voettekst">
    <w:name w:val="footer"/>
    <w:basedOn w:val="Standaard"/>
    <w:link w:val="VoettekstChar"/>
    <w:uiPriority w:val="99"/>
    <w:unhideWhenUsed/>
    <w:rsid w:val="00BC411F"/>
    <w:pPr>
      <w:tabs>
        <w:tab w:val="center" w:pos="4536"/>
        <w:tab w:val="right" w:pos="9072"/>
      </w:tabs>
    </w:pPr>
  </w:style>
  <w:style w:type="character" w:customStyle="1" w:styleId="VoettekstChar">
    <w:name w:val="Voettekst Char"/>
    <w:basedOn w:val="Standaardalinea-lettertype"/>
    <w:link w:val="Voettekst"/>
    <w:uiPriority w:val="99"/>
    <w:rsid w:val="00BC411F"/>
  </w:style>
  <w:style w:type="character" w:customStyle="1" w:styleId="Kop1Char">
    <w:name w:val="Kop 1 Char"/>
    <w:basedOn w:val="Standaardalinea-lettertype"/>
    <w:link w:val="Kop1"/>
    <w:uiPriority w:val="9"/>
    <w:rsid w:val="00BC411F"/>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Standaard"/>
    <w:uiPriority w:val="39"/>
    <w:unhideWhenUsed/>
    <w:qFormat/>
    <w:rsid w:val="00BC411F"/>
    <w:pPr>
      <w:spacing w:line="276" w:lineRule="auto"/>
      <w:outlineLvl w:val="9"/>
    </w:pPr>
    <w:rPr>
      <w:color w:val="365F91" w:themeColor="accent1" w:themeShade="BF"/>
      <w:sz w:val="28"/>
      <w:szCs w:val="28"/>
      <w:lang w:val="nl-BE"/>
    </w:rPr>
  </w:style>
  <w:style w:type="paragraph" w:styleId="Ballontekst">
    <w:name w:val="Balloon Text"/>
    <w:basedOn w:val="Standaard"/>
    <w:link w:val="BallontekstChar"/>
    <w:uiPriority w:val="99"/>
    <w:semiHidden/>
    <w:unhideWhenUsed/>
    <w:rsid w:val="00BC411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C411F"/>
    <w:rPr>
      <w:rFonts w:ascii="Lucida Grande" w:hAnsi="Lucida Grande" w:cs="Lucida Grande"/>
      <w:sz w:val="18"/>
      <w:szCs w:val="18"/>
    </w:rPr>
  </w:style>
  <w:style w:type="paragraph" w:styleId="Inhopg1">
    <w:name w:val="toc 1"/>
    <w:basedOn w:val="Standaard"/>
    <w:next w:val="Standaard"/>
    <w:autoRedefine/>
    <w:uiPriority w:val="39"/>
    <w:semiHidden/>
    <w:unhideWhenUsed/>
    <w:rsid w:val="00BC411F"/>
    <w:pPr>
      <w:spacing w:before="240" w:after="120"/>
    </w:pPr>
    <w:rPr>
      <w:b/>
      <w:caps/>
      <w:sz w:val="22"/>
      <w:szCs w:val="22"/>
      <w:u w:val="single"/>
    </w:rPr>
  </w:style>
  <w:style w:type="paragraph" w:styleId="Inhopg2">
    <w:name w:val="toc 2"/>
    <w:basedOn w:val="Standaard"/>
    <w:next w:val="Standaard"/>
    <w:autoRedefine/>
    <w:uiPriority w:val="39"/>
    <w:semiHidden/>
    <w:unhideWhenUsed/>
    <w:rsid w:val="00BC411F"/>
    <w:rPr>
      <w:b/>
      <w:smallCaps/>
      <w:sz w:val="22"/>
      <w:szCs w:val="22"/>
    </w:rPr>
  </w:style>
  <w:style w:type="paragraph" w:styleId="Inhopg3">
    <w:name w:val="toc 3"/>
    <w:basedOn w:val="Standaard"/>
    <w:next w:val="Standaard"/>
    <w:autoRedefine/>
    <w:uiPriority w:val="39"/>
    <w:semiHidden/>
    <w:unhideWhenUsed/>
    <w:rsid w:val="00BC411F"/>
    <w:rPr>
      <w:smallCaps/>
      <w:sz w:val="22"/>
      <w:szCs w:val="22"/>
    </w:rPr>
  </w:style>
  <w:style w:type="paragraph" w:styleId="Inhopg4">
    <w:name w:val="toc 4"/>
    <w:basedOn w:val="Standaard"/>
    <w:next w:val="Standaard"/>
    <w:autoRedefine/>
    <w:uiPriority w:val="39"/>
    <w:semiHidden/>
    <w:unhideWhenUsed/>
    <w:rsid w:val="00BC411F"/>
    <w:rPr>
      <w:sz w:val="22"/>
      <w:szCs w:val="22"/>
    </w:rPr>
  </w:style>
  <w:style w:type="paragraph" w:styleId="Inhopg5">
    <w:name w:val="toc 5"/>
    <w:basedOn w:val="Standaard"/>
    <w:next w:val="Standaard"/>
    <w:autoRedefine/>
    <w:uiPriority w:val="39"/>
    <w:semiHidden/>
    <w:unhideWhenUsed/>
    <w:rsid w:val="00BC411F"/>
    <w:rPr>
      <w:sz w:val="22"/>
      <w:szCs w:val="22"/>
    </w:rPr>
  </w:style>
  <w:style w:type="paragraph" w:styleId="Inhopg6">
    <w:name w:val="toc 6"/>
    <w:basedOn w:val="Standaard"/>
    <w:next w:val="Standaard"/>
    <w:autoRedefine/>
    <w:uiPriority w:val="39"/>
    <w:semiHidden/>
    <w:unhideWhenUsed/>
    <w:rsid w:val="00BC411F"/>
    <w:rPr>
      <w:sz w:val="22"/>
      <w:szCs w:val="22"/>
    </w:rPr>
  </w:style>
  <w:style w:type="paragraph" w:styleId="Inhopg7">
    <w:name w:val="toc 7"/>
    <w:basedOn w:val="Standaard"/>
    <w:next w:val="Standaard"/>
    <w:autoRedefine/>
    <w:uiPriority w:val="39"/>
    <w:semiHidden/>
    <w:unhideWhenUsed/>
    <w:rsid w:val="00BC411F"/>
    <w:rPr>
      <w:sz w:val="22"/>
      <w:szCs w:val="22"/>
    </w:rPr>
  </w:style>
  <w:style w:type="paragraph" w:styleId="Inhopg8">
    <w:name w:val="toc 8"/>
    <w:basedOn w:val="Standaard"/>
    <w:next w:val="Standaard"/>
    <w:autoRedefine/>
    <w:uiPriority w:val="39"/>
    <w:semiHidden/>
    <w:unhideWhenUsed/>
    <w:rsid w:val="00BC411F"/>
    <w:rPr>
      <w:sz w:val="22"/>
      <w:szCs w:val="22"/>
    </w:rPr>
  </w:style>
  <w:style w:type="paragraph" w:styleId="Inhopg9">
    <w:name w:val="toc 9"/>
    <w:basedOn w:val="Standaard"/>
    <w:next w:val="Standaard"/>
    <w:autoRedefine/>
    <w:uiPriority w:val="39"/>
    <w:semiHidden/>
    <w:unhideWhenUsed/>
    <w:rsid w:val="00BC411F"/>
    <w:rPr>
      <w:sz w:val="22"/>
      <w:szCs w:val="22"/>
    </w:rPr>
  </w:style>
  <w:style w:type="character" w:styleId="Hyperlink">
    <w:name w:val="Hyperlink"/>
    <w:basedOn w:val="Standaardalinea-lettertype"/>
    <w:uiPriority w:val="99"/>
    <w:unhideWhenUsed/>
    <w:rsid w:val="00BC411F"/>
    <w:rPr>
      <w:color w:val="0000FF" w:themeColor="hyperlink"/>
      <w:u w:val="single"/>
    </w:rPr>
  </w:style>
  <w:style w:type="character" w:styleId="GevolgdeHyperlink">
    <w:name w:val="FollowedHyperlink"/>
    <w:basedOn w:val="Standaardalinea-lettertype"/>
    <w:uiPriority w:val="99"/>
    <w:semiHidden/>
    <w:unhideWhenUsed/>
    <w:rsid w:val="00BC411F"/>
    <w:rPr>
      <w:color w:val="800080" w:themeColor="followedHyperlink"/>
      <w:u w:val="single"/>
    </w:rPr>
  </w:style>
  <w:style w:type="paragraph" w:styleId="Geenafstand">
    <w:name w:val="No Spacing"/>
    <w:link w:val="GeenafstandChar"/>
    <w:qFormat/>
    <w:rsid w:val="00BC411F"/>
    <w:rPr>
      <w:rFonts w:ascii="PMingLiU" w:hAnsi="PMingLiU"/>
      <w:sz w:val="22"/>
      <w:szCs w:val="22"/>
      <w:lang w:val="nl-BE"/>
    </w:rPr>
  </w:style>
  <w:style w:type="character" w:customStyle="1" w:styleId="GeenafstandChar">
    <w:name w:val="Geen afstand Char"/>
    <w:basedOn w:val="Standaardalinea-lettertype"/>
    <w:link w:val="Geenafstand"/>
    <w:rsid w:val="00BC411F"/>
    <w:rPr>
      <w:rFonts w:ascii="PMingLiU" w:hAnsi="PMingLiU"/>
      <w:sz w:val="22"/>
      <w:szCs w:val="22"/>
      <w:lang w:val="nl-BE"/>
    </w:rPr>
  </w:style>
  <w:style w:type="paragraph" w:styleId="Lijstalinea">
    <w:name w:val="List Paragraph"/>
    <w:basedOn w:val="Standaard"/>
    <w:uiPriority w:val="34"/>
    <w:qFormat/>
    <w:rsid w:val="000A5658"/>
    <w:pPr>
      <w:ind w:left="720"/>
      <w:contextualSpacing/>
    </w:pPr>
  </w:style>
  <w:style w:type="paragraph" w:customStyle="1" w:styleId="Hoofdtekst">
    <w:name w:val="Hoofdtekst"/>
    <w:rsid w:val="00696C59"/>
    <w:rPr>
      <w:rFonts w:ascii="Helvetica" w:eastAsia="ヒラギノ角ゴ Pro W3" w:hAnsi="Helvetica" w:cs="Times New Roman"/>
      <w:color w:val="000000"/>
      <w:szCs w:val="20"/>
      <w:lang w:eastAsia="nl-BE"/>
    </w:rPr>
  </w:style>
  <w:style w:type="paragraph" w:customStyle="1" w:styleId="Tekst">
    <w:name w:val="Tekst"/>
    <w:basedOn w:val="Standaard"/>
    <w:rsid w:val="00696C59"/>
    <w:pPr>
      <w:spacing w:before="60"/>
      <w:ind w:left="851"/>
    </w:pPr>
    <w:rPr>
      <w:rFonts w:ascii="Times New Roman" w:eastAsia="Times New Roman" w:hAnsi="Times New Roman" w:cs="Times New Roman"/>
      <w:szCs w:val="20"/>
      <w:lang w:val="nl-BE" w:eastAsia="nl-NL"/>
    </w:rPr>
  </w:style>
  <w:style w:type="paragraph" w:styleId="Normaalweb">
    <w:name w:val="Normal (Web)"/>
    <w:basedOn w:val="Standaard"/>
    <w:uiPriority w:val="99"/>
    <w:unhideWhenUsed/>
    <w:rsid w:val="00696C59"/>
    <w:pPr>
      <w:spacing w:before="100" w:beforeAutospacing="1" w:after="100" w:afterAutospacing="1"/>
    </w:pPr>
    <w:rPr>
      <w:rFonts w:ascii="Times" w:hAnsi="Times" w:cs="Times New Roman"/>
      <w:sz w:val="20"/>
      <w:szCs w:val="20"/>
      <w:lang w:val="nl-BE" w:eastAsia="nl-NL"/>
    </w:rPr>
  </w:style>
  <w:style w:type="paragraph" w:customStyle="1" w:styleId="Vrijevorm">
    <w:name w:val="Vrije vorm"/>
    <w:rsid w:val="007817EB"/>
    <w:pPr>
      <w:pBdr>
        <w:top w:val="nil"/>
        <w:left w:val="nil"/>
        <w:bottom w:val="nil"/>
        <w:right w:val="nil"/>
        <w:between w:val="nil"/>
        <w:bar w:val="nil"/>
      </w:pBdr>
    </w:pPr>
    <w:rPr>
      <w:rFonts w:ascii="Cambria" w:eastAsia="Cambria" w:hAnsi="Cambria" w:cs="Cambria"/>
      <w:color w:val="000000"/>
      <w:bdr w:val="nil"/>
    </w:rPr>
  </w:style>
  <w:style w:type="paragraph" w:styleId="Plattetekst">
    <w:name w:val="Body Text"/>
    <w:basedOn w:val="Standaard"/>
    <w:link w:val="PlattetekstChar"/>
    <w:semiHidden/>
    <w:rsid w:val="00933D00"/>
    <w:pPr>
      <w:widowControl w:val="0"/>
      <w:suppressAutoHyphens/>
      <w:overflowPunct w:val="0"/>
      <w:autoSpaceDE w:val="0"/>
      <w:autoSpaceDN w:val="0"/>
      <w:adjustRightInd w:val="0"/>
      <w:spacing w:after="120"/>
      <w:textAlignment w:val="baseline"/>
    </w:pPr>
    <w:rPr>
      <w:rFonts w:ascii="Times New Roman" w:eastAsia="Times New Roman" w:hAnsi="Times New Roman" w:cs="Times New Roman"/>
      <w:kern w:val="1"/>
      <w:szCs w:val="20"/>
      <w:lang w:val="nl-BE" w:eastAsia="nl-BE"/>
    </w:rPr>
  </w:style>
  <w:style w:type="character" w:customStyle="1" w:styleId="PlattetekstChar">
    <w:name w:val="Platte tekst Char"/>
    <w:basedOn w:val="Standaardalinea-lettertype"/>
    <w:link w:val="Plattetekst"/>
    <w:semiHidden/>
    <w:rsid w:val="00933D00"/>
    <w:rPr>
      <w:rFonts w:ascii="Times New Roman" w:eastAsia="Times New Roman" w:hAnsi="Times New Roman" w:cs="Times New Roman"/>
      <w:kern w:val="1"/>
      <w:szCs w:val="20"/>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8F369D6FDA8D46A5B1414DFCEDA832"/>
        <w:category>
          <w:name w:val="Algemeen"/>
          <w:gallery w:val="placeholder"/>
        </w:category>
        <w:types>
          <w:type w:val="bbPlcHdr"/>
        </w:types>
        <w:behaviors>
          <w:behavior w:val="content"/>
        </w:behaviors>
        <w:guid w:val="{F2F677CD-353A-674D-9602-2B5F4FD7CC27}"/>
      </w:docPartPr>
      <w:docPartBody>
        <w:p w:rsidR="00C57555" w:rsidRDefault="00C57555" w:rsidP="00C57555">
          <w:pPr>
            <w:pStyle w:val="BF8F369D6FDA8D46A5B1414DFCEDA832"/>
          </w:pPr>
          <w:r>
            <w:rPr>
              <w:lang w:val="nl-NL"/>
            </w:rPr>
            <w:t>[Geef de tekst op]</w:t>
          </w:r>
        </w:p>
      </w:docPartBody>
    </w:docPart>
    <w:docPart>
      <w:docPartPr>
        <w:name w:val="6E25BA1BC550214DA00DFD6BA1CDB093"/>
        <w:category>
          <w:name w:val="Algemeen"/>
          <w:gallery w:val="placeholder"/>
        </w:category>
        <w:types>
          <w:type w:val="bbPlcHdr"/>
        </w:types>
        <w:behaviors>
          <w:behavior w:val="content"/>
        </w:behaviors>
        <w:guid w:val="{39414343-7958-DC4F-985B-9B85D1B99C70}"/>
      </w:docPartPr>
      <w:docPartBody>
        <w:p w:rsidR="00C57555" w:rsidRDefault="00C57555" w:rsidP="00C57555">
          <w:pPr>
            <w:pStyle w:val="6E25BA1BC550214DA00DFD6BA1CDB093"/>
          </w:pPr>
          <w:r>
            <w:rPr>
              <w:lang w:val="nl-NL"/>
            </w:rPr>
            <w:t>[Geef de tekst op]</w:t>
          </w:r>
        </w:p>
      </w:docPartBody>
    </w:docPart>
    <w:docPart>
      <w:docPartPr>
        <w:name w:val="15990518CBFAEB42ACCE2BD933F0DDDE"/>
        <w:category>
          <w:name w:val="Algemeen"/>
          <w:gallery w:val="placeholder"/>
        </w:category>
        <w:types>
          <w:type w:val="bbPlcHdr"/>
        </w:types>
        <w:behaviors>
          <w:behavior w:val="content"/>
        </w:behaviors>
        <w:guid w:val="{D0C934E7-296A-194A-AEFC-D11239DA8752}"/>
      </w:docPartPr>
      <w:docPartBody>
        <w:p w:rsidR="00C57555" w:rsidRDefault="00C57555" w:rsidP="00C57555">
          <w:pPr>
            <w:pStyle w:val="15990518CBFAEB42ACCE2BD933F0DDDE"/>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555"/>
    <w:rsid w:val="00116518"/>
    <w:rsid w:val="00271142"/>
    <w:rsid w:val="00481A0E"/>
    <w:rsid w:val="006A1878"/>
    <w:rsid w:val="008D0CDB"/>
    <w:rsid w:val="00907573"/>
    <w:rsid w:val="00AB3767"/>
    <w:rsid w:val="00B765A5"/>
    <w:rsid w:val="00C57555"/>
    <w:rsid w:val="00CF3BFB"/>
    <w:rsid w:val="00DF1C1C"/>
    <w:rsid w:val="00E026C4"/>
    <w:rsid w:val="00F7368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F8F369D6FDA8D46A5B1414DFCEDA832">
    <w:name w:val="BF8F369D6FDA8D46A5B1414DFCEDA832"/>
    <w:rsid w:val="00C57555"/>
  </w:style>
  <w:style w:type="paragraph" w:customStyle="1" w:styleId="6E25BA1BC550214DA00DFD6BA1CDB093">
    <w:name w:val="6E25BA1BC550214DA00DFD6BA1CDB093"/>
    <w:rsid w:val="00C57555"/>
  </w:style>
  <w:style w:type="paragraph" w:customStyle="1" w:styleId="15990518CBFAEB42ACCE2BD933F0DDDE">
    <w:name w:val="15990518CBFAEB42ACCE2BD933F0DDDE"/>
    <w:rsid w:val="00C575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2DDB2-D558-4D8B-B57E-A2F0C5117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2843</Words>
  <Characters>15639</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Campus De Veerman</Company>
  <LinksUpToDate>false</LinksUpToDate>
  <CharactersWithSpaces>18446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Bréda</dc:creator>
  <cp:lastModifiedBy>Iris Bréda</cp:lastModifiedBy>
  <cp:revision>2</cp:revision>
  <cp:lastPrinted>2016-08-30T08:28:00Z</cp:lastPrinted>
  <dcterms:created xsi:type="dcterms:W3CDTF">2021-02-14T11:28:00Z</dcterms:created>
  <dcterms:modified xsi:type="dcterms:W3CDTF">2021-02-14T11:28:00Z</dcterms:modified>
</cp:coreProperties>
</file>